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CD07" w14:textId="77777777" w:rsidR="00CC67E9" w:rsidRDefault="00CC67E9">
      <w:pPr>
        <w:rPr>
          <w:b/>
          <w:bCs/>
        </w:rPr>
      </w:pPr>
    </w:p>
    <w:p w14:paraId="2D15CE5D" w14:textId="77777777" w:rsidR="00CC67E9" w:rsidRDefault="00CC67E9">
      <w:pPr>
        <w:rPr>
          <w:b/>
          <w:bCs/>
        </w:rPr>
      </w:pPr>
    </w:p>
    <w:p w14:paraId="1B4738B3" w14:textId="77777777" w:rsidR="00CC67E9" w:rsidRDefault="00CC67E9">
      <w:pPr>
        <w:rPr>
          <w:b/>
          <w:bCs/>
        </w:rPr>
      </w:pPr>
    </w:p>
    <w:p w14:paraId="51653B50" w14:textId="77777777" w:rsidR="00CC67E9" w:rsidRDefault="00CC67E9" w:rsidP="00CC67E9">
      <w:pPr>
        <w:rPr>
          <w:b/>
          <w:bCs/>
        </w:rPr>
      </w:pPr>
    </w:p>
    <w:p w14:paraId="33A153EA" w14:textId="77777777" w:rsidR="00CC67E9" w:rsidRDefault="00CC67E9" w:rsidP="00CC67E9">
      <w:pPr>
        <w:jc w:val="center"/>
        <w:rPr>
          <w:b/>
          <w:bCs/>
        </w:rPr>
      </w:pPr>
    </w:p>
    <w:bookmarkStart w:id="0" w:name="_Hlk53572525"/>
    <w:p w14:paraId="27D853CD" w14:textId="7EE24AC1" w:rsidR="00CC67E9" w:rsidRDefault="00CC67E9" w:rsidP="00CC67E9">
      <w:pPr>
        <w:pStyle w:val="Szvegtrzs2"/>
        <w:jc w:val="center"/>
      </w:pP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>
        <w:fldChar w:fldCharType="begin"/>
      </w:r>
      <w:r>
        <w:instrText xml:space="preserve"> INCLUDEPICTURE  "D:\\home\\r_adatok\\CIMEREK\\SZSZMIKLC.BMP"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"D:\\home\\r_adatok\\CIMEREK\\SZSZMIKLC.BMP" \* MERGEFORMATINET </w:instrText>
      </w:r>
      <w:r w:rsidR="00000000">
        <w:fldChar w:fldCharType="separate"/>
      </w:r>
      <w:r w:rsidR="00000000">
        <w:pict w14:anchorId="58A74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49.25pt" fillcolor="window">
            <v:imagedata r:id="rId7" r:href="rId8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000000">
        <w:pict w14:anchorId="2490AEE5">
          <v:shape id="_x0000_i1026" type="#_x0000_t75" style="width:450pt;height:7.5pt" o:hrpct="0" o:hralign="center" o:hr="t">
            <v:imagedata r:id="rId9" o:title="BD10358_"/>
          </v:shape>
        </w:pict>
      </w:r>
    </w:p>
    <w:p w14:paraId="3113A708" w14:textId="77777777" w:rsidR="00CC67E9" w:rsidRPr="00F2639D" w:rsidRDefault="00CC67E9" w:rsidP="00CC67E9">
      <w:pPr>
        <w:jc w:val="center"/>
        <w:rPr>
          <w:b/>
          <w:sz w:val="40"/>
          <w:szCs w:val="40"/>
        </w:rPr>
      </w:pPr>
      <w:r w:rsidRPr="00F2639D">
        <w:rPr>
          <w:b/>
          <w:sz w:val="40"/>
          <w:szCs w:val="40"/>
        </w:rPr>
        <w:t xml:space="preserve">SZIGETSZENTMIKLÓS VÁROS </w:t>
      </w:r>
      <w:r w:rsidRPr="00F2639D">
        <w:rPr>
          <w:b/>
          <w:sz w:val="40"/>
          <w:szCs w:val="40"/>
        </w:rPr>
        <w:br/>
        <w:t xml:space="preserve">ÖNKORMÁNYZATA </w:t>
      </w:r>
      <w:r w:rsidRPr="00F2639D">
        <w:rPr>
          <w:b/>
          <w:sz w:val="40"/>
          <w:szCs w:val="40"/>
        </w:rPr>
        <w:br/>
        <w:t>KÉPVISELŐ-TESTÜLETÉNEK</w:t>
      </w:r>
    </w:p>
    <w:p w14:paraId="59FBA34A" w14:textId="51900938" w:rsidR="00CC67E9" w:rsidRPr="00F2639D" w:rsidRDefault="00CC67E9" w:rsidP="00CC67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</w:t>
      </w:r>
      <w:r w:rsidRPr="00F2639D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2022.</w:t>
      </w:r>
      <w:r w:rsidRPr="00F263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(IX.27.)</w:t>
      </w:r>
      <w:r w:rsidRPr="00F2639D">
        <w:rPr>
          <w:b/>
          <w:sz w:val="40"/>
          <w:szCs w:val="40"/>
        </w:rPr>
        <w:t xml:space="preserve"> ÖNKORMÁNYZATI </w:t>
      </w:r>
      <w:r>
        <w:rPr>
          <w:b/>
          <w:sz w:val="40"/>
          <w:szCs w:val="40"/>
        </w:rPr>
        <w:br/>
      </w:r>
      <w:r w:rsidRPr="00F2639D">
        <w:rPr>
          <w:b/>
          <w:sz w:val="40"/>
          <w:szCs w:val="40"/>
        </w:rPr>
        <w:t>RENDELETE</w:t>
      </w:r>
    </w:p>
    <w:p w14:paraId="25B42F5E" w14:textId="3A9D54DA" w:rsidR="00CC67E9" w:rsidRPr="00F2639D" w:rsidRDefault="00CC67E9" w:rsidP="00CC67E9">
      <w:pPr>
        <w:spacing w:before="360"/>
        <w:jc w:val="center"/>
        <w:rPr>
          <w:b/>
          <w:sz w:val="40"/>
          <w:szCs w:val="40"/>
        </w:rPr>
      </w:pPr>
      <w:r w:rsidRPr="00CC67E9">
        <w:rPr>
          <w:b/>
          <w:sz w:val="40"/>
          <w:szCs w:val="40"/>
        </w:rPr>
        <w:t>a szervezeti és működési szabályzatról szóló 19/2014. (XI.06.) önkormányzati rendelet módosításával összefüggő egyes rendeletek módosításáról</w:t>
      </w:r>
    </w:p>
    <w:p w14:paraId="0C89E8B1" w14:textId="77777777" w:rsidR="00CC67E9" w:rsidRDefault="00000000" w:rsidP="00CC67E9">
      <w:pPr>
        <w:pStyle w:val="Szvegtrzs2"/>
        <w:sectPr w:rsidR="00CC67E9" w:rsidSect="00192D5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pict w14:anchorId="5D92521E">
          <v:shape id="_x0000_i1027" type="#_x0000_t75" style="width:450pt;height:7.5pt" o:hrpct="0" o:hralign="center" o:hr="t">
            <v:imagedata r:id="rId9" o:title="BD10358_"/>
          </v:shape>
        </w:pict>
      </w:r>
      <w:bookmarkEnd w:id="0"/>
    </w:p>
    <w:p w14:paraId="69A5D2FE" w14:textId="49022363" w:rsidR="00CC67E9" w:rsidRDefault="00CC67E9">
      <w:pPr>
        <w:rPr>
          <w:b/>
          <w:bCs/>
        </w:rPr>
      </w:pPr>
    </w:p>
    <w:p w14:paraId="1BDF4038" w14:textId="77777777" w:rsidR="003C58C5" w:rsidRDefault="003C58C5" w:rsidP="003C58C5">
      <w:pPr>
        <w:pStyle w:val="Szvegtrzs"/>
        <w:spacing w:before="220" w:after="0" w:line="240" w:lineRule="auto"/>
        <w:jc w:val="both"/>
      </w:pPr>
      <w:r>
        <w:t>Szigetszentmiklós Város Önkormányzatának Képviselő-testülete az Alaptörvény 32. cikk (2) bekezdésében kapott felhatalmazás alapján, a Magyarország helyi önkormányzatairól szóló 2011. évi CLXXXIX. törvény 41. § (4) bekezdésében meghatározott feladatkörében eljárva a következőket rendeli el:</w:t>
      </w:r>
    </w:p>
    <w:p w14:paraId="5EAF6FA5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B5AFBD7" w14:textId="77777777" w:rsidR="003C58C5" w:rsidRDefault="003C58C5" w:rsidP="003C58C5">
      <w:pPr>
        <w:pStyle w:val="Szvegtrzs"/>
        <w:spacing w:after="0" w:line="240" w:lineRule="auto"/>
        <w:jc w:val="both"/>
      </w:pPr>
      <w:r>
        <w:t>Az önkormányzat tulajdonában álló közutak és a közutak részét képező járdák burkolatbontási tilalmának, valamint a felbontott burkolatok helyreállításának szabályozásáról szóló 27/2005 (XII.21.) önkormányzati rendelet 2. § (2) bekezdése helyébe a következő rendelkezés lép:</w:t>
      </w:r>
    </w:p>
    <w:p w14:paraId="3C7C13FD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 xml:space="preserve">„(2) Az (1) bekezdés szerinti tilalom alól kivételt képeznek azok a rendkívüli esetek, melyeket a közúti közlekedésről szóló 1988.évi I. tv. 38. §-a szabályoz. A Gazdasági és Városrészek Fejlesztéséért Felelős Bizottság engedélyezheti - az egyedi, kivételes, </w:t>
      </w:r>
      <w:proofErr w:type="spellStart"/>
      <w:r>
        <w:t>méltányosságot</w:t>
      </w:r>
      <w:proofErr w:type="spellEnd"/>
      <w:r>
        <w:t xml:space="preserve"> igénylő esetek megvizsgálásával - a burkolatbontási tilalom alóli felmentést azzal a kikötéssel, hogy a burkolat helyreállítását a Gazdasági és Városrészek Fejlesztéséért Felelős Bizottság által megnevezett kivitelező végezheti.”</w:t>
      </w:r>
    </w:p>
    <w:p w14:paraId="7F17A32E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8DC067C" w14:textId="77777777" w:rsidR="003C58C5" w:rsidRDefault="003C58C5" w:rsidP="003C58C5">
      <w:pPr>
        <w:pStyle w:val="Szvegtrzs"/>
        <w:spacing w:after="0" w:line="240" w:lineRule="auto"/>
        <w:jc w:val="both"/>
      </w:pPr>
      <w:r>
        <w:t>(1) Az önkormányzat tulajdonában álló közutak és a közutak részét képező járdák burkolatbontási tilalmának, valamint a felbontott burkolatok helyreállításának szabályozásáról szóló 27/2005 (XII.21.) önkormányzati rendelet 3. § (3) bekezdése helyébe a következő rendelkezés lép:</w:t>
      </w:r>
    </w:p>
    <w:p w14:paraId="3BF196BE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>„(3) A három éves burkolatbontási tilalom alatt álló utak, járdák adott időben aktuális címjegyzéke a Polgármesteri Hivatal Városüzemeltetési Osztályán megtekinthető, illetve egyeztethető. A Polgármesteri Hivatal az érintett utcák lakóit szórólapokkal, a Kisváros c. újságban és a város honlapján a szolgáltatókat pedig írásban értesíti az adott évi útépítési program elfogadását követő 60 napon belül.”</w:t>
      </w:r>
    </w:p>
    <w:p w14:paraId="3E30CCBE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>(2) Az önkormányzat tulajdonában álló közutak és a közutak részét képező járdák burkolatbontási tilalmának, valamint a felbontott burkolatok helyreállításának szabályozásáról szóló 27/2005 (XII.21.) önkormányzati rendelet 3. § (5) bekezdése helyébe a következő rendelkezés lép:</w:t>
      </w:r>
    </w:p>
    <w:p w14:paraId="712B6711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>„(5) A (4) bekezdés szerinti felmentés iránti kérelmet a Polgármesteri Hivatal Városgazdálkodási és Beruházási Irodájához kell benyújtani. A felmentés megadása vagy elutasítása tárgyában a Képviselő-testület felhatalmazása alapján a Gazdasági és Városrészek Fejlesztéséért Felelős Bizottság dönt. A felmentés iránti kérelem elutasítása esetén a R. 2. §-</w:t>
      </w:r>
      <w:proofErr w:type="spellStart"/>
      <w:r>
        <w:t>ának</w:t>
      </w:r>
      <w:proofErr w:type="spellEnd"/>
      <w:r>
        <w:t xml:space="preserve"> (1) bekezdése irányadó.”</w:t>
      </w:r>
    </w:p>
    <w:p w14:paraId="291DF369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D0FBCE9" w14:textId="77777777" w:rsidR="003C58C5" w:rsidRDefault="003C58C5" w:rsidP="003C58C5">
      <w:pPr>
        <w:pStyle w:val="Szvegtrzs"/>
        <w:spacing w:after="0" w:line="240" w:lineRule="auto"/>
        <w:jc w:val="both"/>
      </w:pPr>
      <w:r>
        <w:t>A Szigetszentmiklós Város testnevelési és sport feladatairól szóló 9/2011. (IV. 7.) önkormányzati rendelet 2. §-a helyébe a következő rendelkezés lép:</w:t>
      </w:r>
    </w:p>
    <w:p w14:paraId="5FCF3892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„2. §</w:t>
      </w:r>
    </w:p>
    <w:p w14:paraId="2BBA11AE" w14:textId="50460444" w:rsidR="003C58C5" w:rsidRDefault="003C58C5" w:rsidP="003C58C5">
      <w:pPr>
        <w:pStyle w:val="Szvegtrzs"/>
        <w:spacing w:after="240" w:line="240" w:lineRule="auto"/>
        <w:jc w:val="both"/>
      </w:pPr>
      <w:r>
        <w:t>Az Önkormányzat sportfeladatainak előkészítése a Társadalmi Kapcsolatok Bizottság hatáskörébe tartozik.”</w:t>
      </w:r>
    </w:p>
    <w:p w14:paraId="291E83A4" w14:textId="77777777" w:rsidR="00150FFD" w:rsidRDefault="00150FFD" w:rsidP="003C58C5">
      <w:pPr>
        <w:pStyle w:val="Szvegtrzs"/>
        <w:spacing w:after="240" w:line="240" w:lineRule="auto"/>
        <w:jc w:val="both"/>
      </w:pPr>
    </w:p>
    <w:p w14:paraId="1C45157B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2155DE49" w14:textId="77777777" w:rsidR="003C58C5" w:rsidRDefault="003C58C5" w:rsidP="003C58C5">
      <w:pPr>
        <w:pStyle w:val="Szvegtrzs"/>
        <w:spacing w:after="0" w:line="240" w:lineRule="auto"/>
        <w:jc w:val="both"/>
      </w:pPr>
      <w:r>
        <w:t>A Szigetszentmiklós Város testnevelési és sport feladatairól szóló 9/2011. (IV. 7.) önkormányzati rendelet 5. § (2) bekezdése helyébe a következő rendelkezés lép:</w:t>
      </w:r>
    </w:p>
    <w:p w14:paraId="763D5EBF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>„(2) A pályázatokat a Társadalmi Kapcsolatok Bizottság értékeli, mely alapján javaslatot tesz a támogatásokra a Képviselő-testület felé. A bizottság az értékelésnél figyelembe veszi a pályázó egyesület eredményeit, utánpótlás-nevelés területén végzett munkáját, nyilvántartott tagjainak számát, a sportág hagyományait. A rendeletben foglaltak alapján, a sportkoncepcióval összhangban, a Társadalmi Kapcsolatok Bizottsága minden évben a Sportszervezeteket támogató alap pályázati kiírásának tárgyalásakor kijelöli a kiemelt támogatásban részesülő sportegyesületek körét.”</w:t>
      </w:r>
    </w:p>
    <w:p w14:paraId="2B68C97D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E067CE0" w14:textId="77777777" w:rsidR="003C58C5" w:rsidRDefault="003C58C5" w:rsidP="003C58C5">
      <w:pPr>
        <w:pStyle w:val="Szvegtrzs"/>
        <w:spacing w:after="0" w:line="240" w:lineRule="auto"/>
        <w:jc w:val="both"/>
      </w:pPr>
      <w:r>
        <w:t>A Szigetszentmiklós Város testnevelési és sport feladatairól szóló 9/2011. (IV. 7.) önkormányzati rendelet 8. § (1) bekezdése helyébe a következő rendelkezés lép:</w:t>
      </w:r>
    </w:p>
    <w:p w14:paraId="09F18D9F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 xml:space="preserve">„(1) Az önkormányzat a tulajdonában lévő önkormányzati üdülőt (pályázat útján) és a </w:t>
      </w:r>
      <w:proofErr w:type="spellStart"/>
      <w:r>
        <w:t>Kéktó</w:t>
      </w:r>
      <w:proofErr w:type="spellEnd"/>
      <w:r>
        <w:t xml:space="preserve"> Szabadidőparkot kérelem alapján térítésmentesen a sportszervezetek és egyéb civil szervezetek, a városban működő intézmények rendelkezésére bocsáthatja programjaik megvalósításához. A kérelmeket a polgármester bírálja el. A polgármester a térítésmentes használat biztosítására vonatkozó döntését megelőzően kikérheti a Társadalmi Kapcsolatok Bizottságnak véleményét.”</w:t>
      </w:r>
    </w:p>
    <w:p w14:paraId="12D2C423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ABB2F1C" w14:textId="77777777" w:rsidR="003C58C5" w:rsidRDefault="003C58C5" w:rsidP="003C58C5">
      <w:pPr>
        <w:pStyle w:val="Szvegtrzs"/>
        <w:spacing w:after="0" w:line="240" w:lineRule="auto"/>
        <w:jc w:val="both"/>
      </w:pPr>
      <w:r>
        <w:t>Az Önkormányzat vagyonáról szóló 8/2013 (III.28.) önkormányzati rendelet 9. § (3) bekezdése helyébe a következő rendelkezés lép:</w:t>
      </w:r>
    </w:p>
    <w:p w14:paraId="3A0B0815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>„(3) Jogszabály eltérő rendelkezése hiányában a Gazdasági és Városrészek Fejlesztéséért Felelős Bizottság jogosult dönteni</w:t>
      </w:r>
    </w:p>
    <w:p w14:paraId="5441EF56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tulajdonosi hozzájárulás megadásáról az üzleti vagyon körébe tartozó ingatlanok térítésmentes használatára rendezvények megtartása céljából,</w:t>
      </w:r>
    </w:p>
    <w:p w14:paraId="00878AB1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 követeléseiről részben, vagy egészben történő lemondásról bruttó 5 millió forint értékhatárig, az alábbi esetekben</w:t>
      </w:r>
    </w:p>
    <w:p w14:paraId="6AE0509C" w14:textId="77777777" w:rsidR="003C58C5" w:rsidRDefault="003C58C5" w:rsidP="003C58C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csődegyezségi megállapodásban,</w:t>
      </w:r>
    </w:p>
    <w:p w14:paraId="3A81663C" w14:textId="77777777" w:rsidR="003C58C5" w:rsidRDefault="003C58C5" w:rsidP="003C58C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bírói egyezség keretében,</w:t>
      </w:r>
    </w:p>
    <w:p w14:paraId="113BF107" w14:textId="77777777" w:rsidR="003C58C5" w:rsidRDefault="003C58C5" w:rsidP="003C58C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peren kívüli egyezség során,</w:t>
      </w:r>
    </w:p>
    <w:p w14:paraId="439A5C3B" w14:textId="77777777" w:rsidR="003C58C5" w:rsidRDefault="003C58C5" w:rsidP="003C58C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felszámolási eljárás során, ha a felszámoló által írásban adott nyilatkozat alapján a követelés behajthatatlannak minősül,</w:t>
      </w:r>
    </w:p>
    <w:p w14:paraId="13D1103D" w14:textId="77777777" w:rsidR="003C58C5" w:rsidRDefault="003C58C5" w:rsidP="003C58C5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végrehajtási eljárásban, ha a követelés az eljárás során nem, vagy csak részben térül meg,</w:t>
      </w:r>
    </w:p>
    <w:p w14:paraId="5668AE9A" w14:textId="77777777" w:rsidR="003C58C5" w:rsidRDefault="003C58C5" w:rsidP="003C58C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bf</w:t>
      </w:r>
      <w:proofErr w:type="spellEnd"/>
      <w:r>
        <w:rPr>
          <w:i/>
          <w:iCs/>
        </w:rPr>
        <w:t>)</w:t>
      </w:r>
      <w:r>
        <w:tab/>
        <w:t>ha a követelés igazoltan csak veszteséggel, vagy aránytalan költségráfordítással érvényesíthető,</w:t>
      </w:r>
    </w:p>
    <w:p w14:paraId="08FF3DDD" w14:textId="77777777" w:rsidR="003C58C5" w:rsidRDefault="003C58C5" w:rsidP="003C58C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bg</w:t>
      </w:r>
      <w:proofErr w:type="spellEnd"/>
      <w:r>
        <w:rPr>
          <w:i/>
          <w:iCs/>
        </w:rPr>
        <w:t>)</w:t>
      </w:r>
      <w:r>
        <w:tab/>
        <w:t>ha a követelés kötelezettje nem fellelhető és ez hitelt érdemlően bizonyított,</w:t>
      </w:r>
    </w:p>
    <w:p w14:paraId="42F4FAB0" w14:textId="77777777" w:rsidR="003C58C5" w:rsidRDefault="003C58C5" w:rsidP="003C58C5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bh</w:t>
      </w:r>
      <w:proofErr w:type="spellEnd"/>
      <w:r>
        <w:rPr>
          <w:i/>
          <w:iCs/>
        </w:rPr>
        <w:t>)</w:t>
      </w:r>
      <w:r>
        <w:tab/>
        <w:t>a költségvetési törvényben meghatározott értékhatárt el nem érő kis összegű követelések esetében, amennyiben az önkéntes teljesítésre történő felhívásnak az Önkormányzat eleget tett.</w:t>
      </w:r>
    </w:p>
    <w:p w14:paraId="4B41FCA4" w14:textId="12ACE360" w:rsidR="003C58C5" w:rsidRDefault="003C58C5" w:rsidP="003C58C5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vagyon tekintetében fennálló elővásárlási jogról történő lemondásról bruttó 5 millió forint értékhatárig.”</w:t>
      </w:r>
    </w:p>
    <w:p w14:paraId="0D9BA794" w14:textId="27789A1B" w:rsidR="00150FFD" w:rsidRDefault="00150FFD" w:rsidP="003C58C5">
      <w:pPr>
        <w:pStyle w:val="Szvegtrzs"/>
        <w:spacing w:after="240" w:line="240" w:lineRule="auto"/>
        <w:ind w:left="580" w:hanging="560"/>
        <w:jc w:val="both"/>
      </w:pPr>
    </w:p>
    <w:p w14:paraId="58BCC045" w14:textId="77777777" w:rsidR="00150FFD" w:rsidRDefault="00150FFD" w:rsidP="003C58C5">
      <w:pPr>
        <w:pStyle w:val="Szvegtrzs"/>
        <w:spacing w:after="240" w:line="240" w:lineRule="auto"/>
        <w:ind w:left="580" w:hanging="560"/>
        <w:jc w:val="both"/>
      </w:pPr>
    </w:p>
    <w:p w14:paraId="3D85FD17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7. §</w:t>
      </w:r>
    </w:p>
    <w:p w14:paraId="584B2934" w14:textId="77777777" w:rsidR="003C58C5" w:rsidRDefault="003C58C5" w:rsidP="003C58C5">
      <w:pPr>
        <w:pStyle w:val="Szvegtrzs"/>
        <w:spacing w:after="0" w:line="240" w:lineRule="auto"/>
        <w:jc w:val="both"/>
      </w:pPr>
      <w:r>
        <w:t>Az Önkormányzat vagyonáról szóló 8/2013 (III.28.) önkormányzati rendelet 11. § (2) bekezdése helyébe a következő rendelkezés lép:</w:t>
      </w:r>
    </w:p>
    <w:p w14:paraId="5678A587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>„(2) A Tulajdonosi és Környezetvédelmi Bizottság dönt a taggyűlés kizárólagos hatáskörébe tartozó alábbi ügyekben:</w:t>
      </w:r>
    </w:p>
    <w:p w14:paraId="6D730CA0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osztalékelőleg fizetésének elhatározása;</w:t>
      </w:r>
    </w:p>
    <w:p w14:paraId="71B83522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pótbefizetés elrendelése és visszatérítése;</w:t>
      </w:r>
    </w:p>
    <w:p w14:paraId="42DB3F7B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elővásárlási jog gyakorlása a társaság által, az elővásárlásra jogosult személy kijelölése;</w:t>
      </w:r>
    </w:p>
    <w:p w14:paraId="701F1B56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eredménytelen árverés esetén döntés az üzletrészről;</w:t>
      </w:r>
    </w:p>
    <w:p w14:paraId="7468A148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üzletrész felosztásához való hozzájárulás és az üzletrész bevonásának elrendelése;</w:t>
      </w:r>
    </w:p>
    <w:p w14:paraId="6D004ED9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tag kizárásának kezdeményezéséről szóló határozat;</w:t>
      </w:r>
    </w:p>
    <w:p w14:paraId="3FDDD93D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az ügyvezető díjazásának megállapítása;</w:t>
      </w:r>
    </w:p>
    <w:p w14:paraId="3CE3BD1F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felügyelő-bizottság tagjai díjazásának megállapítása;</w:t>
      </w:r>
    </w:p>
    <w:p w14:paraId="07DB1E70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könyvvizsgáló díjazásának megállapítása;</w:t>
      </w:r>
    </w:p>
    <w:p w14:paraId="7C2B6FCC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olyan szerződés megkötésének jóváhagyása, amelyet a társaság saját tagjával, ügyvezetőjével vagy azok közeli hozzátartozójával [Ptk. 685. § b) pont], vagy élettársával köt;</w:t>
      </w:r>
    </w:p>
    <w:p w14:paraId="296CDF65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a tagok, az ügyvezetők, a felügyelő bizottsági tagok, illetve a könyvvizsgáló elleni követelések érvényesítése;</w:t>
      </w:r>
    </w:p>
    <w:p w14:paraId="50C2E9F3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a társaság működésének, beszámolójának, ügyvezetésének, gazdálkodásának könyvvizsgáló, vagy felügyelő bizottság által történő megvizsgálásának elrendelése;</w:t>
      </w:r>
    </w:p>
    <w:p w14:paraId="6095FB53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az (1) bekezdés h) pontja szerint létrehozott szervekkel kapcsolatos egyéb döntések meghozatala,</w:t>
      </w:r>
    </w:p>
    <w:p w14:paraId="74D77624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>a köztulajdonban álló gazdasági társaságok takarékosabb működéséről szóló 2009. évi CXXII. törvény 5. § (3) bekezdése szerinti szabályzat jóváhagyása,</w:t>
      </w:r>
    </w:p>
    <w:p w14:paraId="08DC3EDD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o)</w:t>
      </w:r>
      <w:r>
        <w:tab/>
        <w:t>a felügyelő bizottság ügyrendjének, munkaprogramjának jóváhagyása,</w:t>
      </w:r>
    </w:p>
    <w:p w14:paraId="04645A76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p)</w:t>
      </w:r>
      <w:r>
        <w:tab/>
        <w:t>az ügyvezetés és a társaság működése valamely részének, vagy egészének tulajdonosi ellenőrzése során tapasztaltak alapján döntés kezdeményezése a Képviselő-testületnél, vagy a felügyelő bizottság javaslatának kikérését követően a vonatkozó döntés meghozatala,</w:t>
      </w:r>
    </w:p>
    <w:p w14:paraId="18EF20DC" w14:textId="77777777" w:rsidR="003C58C5" w:rsidRDefault="003C58C5" w:rsidP="003C58C5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q)</w:t>
      </w:r>
      <w:r>
        <w:tab/>
      </w:r>
      <w:r>
        <w:rPr>
          <w:i/>
          <w:iCs/>
        </w:rPr>
        <w:t>a gazdasági társaság Közzétételi Szabályzatának elfogadása, az ügyvezetés számára az elfogadáshoz szükséges kötelező szempontok meghatározása.</w:t>
      </w:r>
      <w:r>
        <w:t>”</w:t>
      </w:r>
    </w:p>
    <w:p w14:paraId="28CC500B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412791B5" w14:textId="77777777" w:rsidR="003C58C5" w:rsidRDefault="003C58C5" w:rsidP="003C58C5">
      <w:pPr>
        <w:pStyle w:val="Szvegtrzs"/>
        <w:spacing w:after="0" w:line="240" w:lineRule="auto"/>
        <w:jc w:val="both"/>
      </w:pPr>
      <w:r>
        <w:t>Az Önkormányzat vagyonáról szóló 8/2013 (III.28.) önkormányzati rendelet 12. § (1)–(3) bekezdése helyébe a következő rendelkezések lépnek:</w:t>
      </w:r>
    </w:p>
    <w:p w14:paraId="260DB32F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>„(1) A gazdasági társaságok ügyvezetőinek javadalmazásával, szabadságával és más munkáltatói jogkörbe tartozó, de a 11. §-ban nem nevesített ügyekkel kapcsolatos döntéshozatalra a polgármester jogosult, az adminisztratív teendők ellátására a polgármester, vagy írásbeli megbízása alapján a Tulajdonosi és Környezetvédelmi Bizottság elnöke jogosult.</w:t>
      </w:r>
    </w:p>
    <w:p w14:paraId="769FD129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>(2) Az egyszemélyes gazdasági társaság esetében a taggyűlés hatáskörébe tartozó döntés meghozatalát megelőzően a Tulajdonosi és Környezetvédelmi Bizottság - a megválasztásukkal, vagy kinevezésükkel kapcsolatos ügyek kivételével - köteles a vezető tisztségviselők, valamint a felügyelő bizottság véleményét beszerezni.</w:t>
      </w:r>
    </w:p>
    <w:p w14:paraId="6C280FD9" w14:textId="5E5579EE" w:rsidR="003C58C5" w:rsidRDefault="003C58C5" w:rsidP="003C58C5">
      <w:pPr>
        <w:pStyle w:val="Szvegtrzs"/>
        <w:spacing w:before="240" w:after="240" w:line="240" w:lineRule="auto"/>
        <w:jc w:val="both"/>
      </w:pPr>
      <w:r>
        <w:t xml:space="preserve">(3) Halaszthatatlan döntés esetében a vélemény beszerzése távbeszélőn, faxon, e-mail-ben is történhet, azonban az így véleményt nyilvánító személy nyolc napon belül köteles véleményét írásban is a döntést hozó rendelkezésére bocsátani. Az írásos véleményt, a Képviselő-testület, vagy a </w:t>
      </w:r>
      <w:r>
        <w:lastRenderedPageBreak/>
        <w:t>Tulajdonosi és Környezetvédelmi Bizottság határozatát a jogszabályban előírt módon és időben a cégiratok közé kell helyezni.”</w:t>
      </w:r>
    </w:p>
    <w:p w14:paraId="57F4DEB5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6810AEBA" w14:textId="77777777" w:rsidR="003C58C5" w:rsidRDefault="003C58C5" w:rsidP="003C58C5">
      <w:pPr>
        <w:pStyle w:val="Szvegtrzs"/>
        <w:spacing w:after="0" w:line="240" w:lineRule="auto"/>
        <w:jc w:val="both"/>
      </w:pPr>
      <w:r>
        <w:t>Az Önkormányzat vagyonáról szóló 8/2013 (III.28.) önkormányzati rendelet 3. melléklete az 1. melléklet szerint módosul.</w:t>
      </w:r>
    </w:p>
    <w:p w14:paraId="630C01C4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5EACA121" w14:textId="77777777" w:rsidR="003C58C5" w:rsidRDefault="003C58C5" w:rsidP="003C58C5">
      <w:pPr>
        <w:pStyle w:val="Szvegtrzs"/>
        <w:spacing w:after="0" w:line="240" w:lineRule="auto"/>
        <w:jc w:val="both"/>
      </w:pPr>
      <w:r>
        <w:t>A közterületek elnevezéséről, a házszámozás rendjéről és az emléktáblák elhelyezéséről szóló 17/2014 (IX.25.) önkormányzati rendelet 4. § (1) bekezdése helyébe a következő rendelkezés lép:</w:t>
      </w:r>
    </w:p>
    <w:p w14:paraId="1FAE6288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>„(1) A közterületek nevének megállapításáról, megváltoztatásáról és emléktábla elhelyezéséről a Társadalmi Kapcsolatok Bizottság véleményezését követően Szigetszentmiklós Város Önkormányzat Képviselő- testülete határozattal dönt.”</w:t>
      </w:r>
    </w:p>
    <w:p w14:paraId="0006B255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1BF41FD4" w14:textId="77777777" w:rsidR="003C58C5" w:rsidRDefault="003C58C5" w:rsidP="003C58C5">
      <w:pPr>
        <w:pStyle w:val="Szvegtrzs"/>
        <w:spacing w:after="0" w:line="240" w:lineRule="auto"/>
        <w:jc w:val="both"/>
      </w:pPr>
      <w:r>
        <w:t>A szervezeti és működési szabályzatról szóló 19/2014 (XI.6.) önkormányzati rendelet 9. § (2) bekezdése helyébe a következő rendelkezés lép:</w:t>
      </w:r>
    </w:p>
    <w:p w14:paraId="7F75BD4A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 xml:space="preserve">„(2) A polgármesteri és az alpolgármesteri tisztség egyidejű </w:t>
      </w:r>
      <w:proofErr w:type="spellStart"/>
      <w:r>
        <w:t>betöltetlensége</w:t>
      </w:r>
      <w:proofErr w:type="spellEnd"/>
      <w:r>
        <w:t>, a polgármester és a helyettesítésére kijelölt alpolgármester tartós akadályoztatása esetén az ülést a Gazdasági és Városrészek Fejlesztéséért Felelős Bizottság elnöke, hiányában a korelnök hívja össze és vezeti.”</w:t>
      </w:r>
    </w:p>
    <w:p w14:paraId="62EBACFA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0657DEA5" w14:textId="77777777" w:rsidR="003C58C5" w:rsidRDefault="003C58C5" w:rsidP="003C58C5">
      <w:pPr>
        <w:pStyle w:val="Szvegtrzs"/>
        <w:spacing w:after="0" w:line="240" w:lineRule="auto"/>
        <w:jc w:val="both"/>
      </w:pPr>
      <w:r>
        <w:t>(1) A helyi kitüntető díjakról és adományozásuk rendjéről szóló 21/2017. (VI. 28.) önkormányzati rendelet 3. § (2) bekezdés h) pontja helyébe a következő rendelkezés lép:</w:t>
      </w:r>
    </w:p>
    <w:p w14:paraId="74052206" w14:textId="77777777" w:rsidR="003C58C5" w:rsidRDefault="003C58C5" w:rsidP="003C58C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díjakkal az alábbi emléktárgyak kerülnek átadásra:)</w:t>
      </w:r>
    </w:p>
    <w:p w14:paraId="03F74854" w14:textId="77777777" w:rsidR="003C58C5" w:rsidRDefault="003C58C5" w:rsidP="003C58C5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h)</w:t>
      </w:r>
      <w:r>
        <w:tab/>
        <w:t>Szigetszentmiklós Város Díszpolgára cím mellé jár a bőrmappába helyezett, a város címerével és a kitüntetett nevével ellátott díszoklevél, valamint a város jelképes kulcsa, melyet egyedi tervek alapján a Társadalmi Kapcsolatok Bizottsága hagy jóvá.”</w:t>
      </w:r>
    </w:p>
    <w:p w14:paraId="409E73A4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>(2) A helyi kitüntető díjakról és adományozásuk rendjéről szóló 21/2017. (VI. 28.) önkormányzati rendelet 3. § (3) bekezdés g) pontja helyébe a következő rendelkezés lép:</w:t>
      </w:r>
    </w:p>
    <w:p w14:paraId="19C72C1A" w14:textId="77777777" w:rsidR="003C58C5" w:rsidRDefault="003C58C5" w:rsidP="003C58C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díjakkal az alábbi jutalmak kerülnek átadásra:)</w:t>
      </w:r>
    </w:p>
    <w:p w14:paraId="08F3ACE7" w14:textId="77777777" w:rsidR="003C58C5" w:rsidRDefault="003C58C5" w:rsidP="003C58C5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g)</w:t>
      </w:r>
      <w:r>
        <w:tab/>
        <w:t>Szigetszentmiklós Város Díszpolgára címmel együtt magyar állampolgár esetén nettó 500e Ft, külföldi állampolgár esetén 500e Ft értékű tárgyjutalom, melyet a Társadalmi Kapcsolatok Bizottsága hagy jóvá.”</w:t>
      </w:r>
    </w:p>
    <w:p w14:paraId="073CCA07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421F132F" w14:textId="77777777" w:rsidR="003C58C5" w:rsidRDefault="003C58C5" w:rsidP="003C58C5">
      <w:pPr>
        <w:pStyle w:val="Szvegtrzs"/>
        <w:spacing w:after="0" w:line="240" w:lineRule="auto"/>
        <w:jc w:val="both"/>
      </w:pPr>
      <w:r>
        <w:t>A helyi kitüntető díjakról és adományozásuk rendjéről szóló 21/2017. (VI. 28.) önkormányzati rendelet 4. § (7) bekezdése helyébe a következő rendelkezés lép:</w:t>
      </w:r>
    </w:p>
    <w:p w14:paraId="3D2FC518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>„(7) A beérkezett javaslatokat a Képviselő-testület bizottságai – a Tulajdonosi és Környezetvédelmi Bizottság és a Közbeszerzési Bizottság kivételével - véleményezik és javaslatot tesznek az adományozásra.”</w:t>
      </w:r>
    </w:p>
    <w:p w14:paraId="6CA90D72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14. §</w:t>
      </w:r>
    </w:p>
    <w:p w14:paraId="2C75C58D" w14:textId="77777777" w:rsidR="003C58C5" w:rsidRDefault="003C58C5" w:rsidP="003C58C5">
      <w:pPr>
        <w:pStyle w:val="Szvegtrzs"/>
        <w:spacing w:after="0" w:line="240" w:lineRule="auto"/>
        <w:jc w:val="both"/>
      </w:pPr>
      <w:r>
        <w:t>A helyi közművelődésről szóló 12/2019. (VI. 20.) önkormányzati rendelet 15. § (1) és (2) bekezdése helyébe a következő rendelkezések lépnek:</w:t>
      </w:r>
    </w:p>
    <w:p w14:paraId="3D2884DE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>„(1) A Városi Könyvtár és Közösségi Ház szakmailag önállóan látja el tevékenységét az alapító okiratában foglaltak szerint. Az intézményvezető minden év október 30. napjáig a városi költségvetési koncepcióhoz elkészíti a következő évi költségvetés tervezetét, valamint minden év február 1. napjáig elkészíti az éves munkatervét, melyben rögzíti a konkrét feladataikat. A munkatervet a Társadalmi Kapcsolatok Bizottsága véleményezi.</w:t>
      </w:r>
    </w:p>
    <w:p w14:paraId="567E1FE6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>(2) Az önkormányzati fenntartású közművelődési intézmény munkájáról, a közművelődési megállapodásban résztvevők pedig a megállapodásban rögzített feladatok teljesítéséről évente, a tárgyévet követő év február 1. napjáig számolnak be. Az éves szakmai beszámoló elfogadásáról a Társadalmi Kapcsolatok Bizottsága dönt.”</w:t>
      </w:r>
    </w:p>
    <w:p w14:paraId="3F9A9FEF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29F66473" w14:textId="77777777" w:rsidR="003C58C5" w:rsidRDefault="003C58C5" w:rsidP="003C58C5">
      <w:pPr>
        <w:pStyle w:val="Szvegtrzs"/>
        <w:spacing w:after="0" w:line="240" w:lineRule="auto"/>
        <w:jc w:val="both"/>
      </w:pPr>
      <w:r>
        <w:t>A Képviselő-testület egyes hatásköreinek átruházásáról, a bizottságok feladat- és hatásköréről szóló 19/2019. (XI. 5.) önkormányzati rendelet 11. §-a helyébe a következő rendelkezés lép:</w:t>
      </w:r>
    </w:p>
    <w:p w14:paraId="6C785456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„11. §</w:t>
      </w:r>
    </w:p>
    <w:p w14:paraId="5F4848CC" w14:textId="77777777" w:rsidR="003C58C5" w:rsidRDefault="003C58C5" w:rsidP="003C58C5">
      <w:pPr>
        <w:pStyle w:val="Szvegtrzs"/>
        <w:spacing w:after="240" w:line="240" w:lineRule="auto"/>
        <w:jc w:val="both"/>
      </w:pPr>
      <w:r>
        <w:t>A Gazdasági és Városrészek Fejlesztéséért Felelős Bizottság az 1. §-ban foglaltakat ide nem értve dönthet a költségvetésben meglévő keret terhére, az aszerinti, közbeszerzési értékhatárt el nem érő, szakterületéhez tartozó feladatokra vonatkozó beszerzés megindításáról, a beszerzéssel kapcsolatos műszaki tartalom meghatározásáról, módosításáról. A beszerzések rendjét a költségvetési rendelet tartalmazza.”</w:t>
      </w:r>
    </w:p>
    <w:p w14:paraId="731DA721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53A181D7" w14:textId="77777777" w:rsidR="003C58C5" w:rsidRDefault="003C58C5" w:rsidP="003C58C5">
      <w:pPr>
        <w:pStyle w:val="Szvegtrzs"/>
        <w:spacing w:after="0" w:line="240" w:lineRule="auto"/>
        <w:jc w:val="both"/>
      </w:pPr>
      <w:r>
        <w:t>A Képviselő-testület egyes hatásköreinek átruházásáról, a bizottságok feladat- és hatásköréről szóló 19/2019. (XI. 5.) önkormányzati rendelet 26. § (1)–(4) bekezdése helyébe a következő rendelkezések lépnek:</w:t>
      </w:r>
    </w:p>
    <w:p w14:paraId="75FF01D3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 xml:space="preserve">„(1) A Társadalmi Kapcsolatok Bizottsága gyakorolja az önkormányzat köznevelési intézményeire vonatkozó fenntartói vagy működtetői jogköréből eredő jogosultságokat, kivételt képeznek ez alól a </w:t>
      </w:r>
      <w:proofErr w:type="spellStart"/>
      <w:r>
        <w:t>Mötv</w:t>
      </w:r>
      <w:proofErr w:type="spellEnd"/>
      <w:r>
        <w:t>. 42. § 7. pontja alapján meghozott döntések, valamint az intézmények alapító okiratainak módosítása, létszámigények elbírálása.</w:t>
      </w:r>
    </w:p>
    <w:p w14:paraId="52F5EAFF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>(2) A Társadalmi Kapcsolatok Bizottsága meghatározza az óvodai beiratkozás időpontjait.</w:t>
      </w:r>
    </w:p>
    <w:p w14:paraId="3F450F7B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>(3) A Társadalmi Kapcsolatok Bizottsága meghatározza az óvodai felvételi körzethatárokat.</w:t>
      </w:r>
    </w:p>
    <w:p w14:paraId="576FA92A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>(4) A Társadalmi Kapcsolatok Bizottsága dönt</w:t>
      </w:r>
    </w:p>
    <w:p w14:paraId="71B99509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óvodák nevelési évről szóló beszámolója,</w:t>
      </w:r>
    </w:p>
    <w:p w14:paraId="77975FDF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óvodai nevelési év indításáról szóló tájékoztató,</w:t>
      </w:r>
    </w:p>
    <w:p w14:paraId="0545D38B" w14:textId="5C28F553" w:rsidR="003C58C5" w:rsidRDefault="003C58C5" w:rsidP="003C58C5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óvodai felvételekről szóló tájékoztató elfogadásáról.”</w:t>
      </w:r>
    </w:p>
    <w:p w14:paraId="2A585E53" w14:textId="1B276295" w:rsidR="00150FFD" w:rsidRDefault="00150FFD" w:rsidP="003C58C5">
      <w:pPr>
        <w:pStyle w:val="Szvegtrzs"/>
        <w:spacing w:after="240" w:line="240" w:lineRule="auto"/>
        <w:ind w:left="580" w:hanging="560"/>
        <w:jc w:val="both"/>
      </w:pPr>
    </w:p>
    <w:p w14:paraId="50FDAC18" w14:textId="77777777" w:rsidR="00150FFD" w:rsidRDefault="00150FFD" w:rsidP="003C58C5">
      <w:pPr>
        <w:pStyle w:val="Szvegtrzs"/>
        <w:spacing w:after="240" w:line="240" w:lineRule="auto"/>
        <w:ind w:left="580" w:hanging="560"/>
        <w:jc w:val="both"/>
      </w:pPr>
    </w:p>
    <w:p w14:paraId="156EC745" w14:textId="77777777" w:rsidR="00150FFD" w:rsidRDefault="00150FFD" w:rsidP="003C58C5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62D133C4" w14:textId="2EBFF6E0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0EBBCFDB" w14:textId="77777777" w:rsidR="003C58C5" w:rsidRDefault="003C58C5" w:rsidP="003C58C5">
      <w:pPr>
        <w:pStyle w:val="Szvegtrzs"/>
        <w:spacing w:after="0" w:line="240" w:lineRule="auto"/>
        <w:jc w:val="both"/>
      </w:pPr>
      <w:r>
        <w:t>A Képviselő-testület egyes hatásköreinek átruházásáról, a bizottságok feladat- és hatásköréről szóló 19/2019. (XI. 5.) önkormányzati rendelet 27–31. §-a helyébe a következő rendelkezések lépnek:</w:t>
      </w:r>
    </w:p>
    <w:p w14:paraId="5621BC61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„27. §</w:t>
      </w:r>
    </w:p>
    <w:p w14:paraId="6744BB70" w14:textId="77777777" w:rsidR="003C58C5" w:rsidRDefault="003C58C5" w:rsidP="003C58C5">
      <w:pPr>
        <w:pStyle w:val="Szvegtrzs"/>
        <w:spacing w:after="0" w:line="240" w:lineRule="auto"/>
        <w:jc w:val="both"/>
      </w:pPr>
      <w:r>
        <w:t>A Társadalmi Kapcsolatok Bizottsága elbírálja a kiemelkedő tanulmányi eredményt elérő, szociálisan is rászoruló tanulók részére kiírt ösztöndíjpályázatra beérkező pályázatokat.</w:t>
      </w:r>
    </w:p>
    <w:p w14:paraId="52D7AE99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3752078A" w14:textId="77777777" w:rsidR="003C58C5" w:rsidRDefault="003C58C5" w:rsidP="003C58C5">
      <w:pPr>
        <w:pStyle w:val="Szvegtrzs"/>
        <w:spacing w:after="0" w:line="240" w:lineRule="auto"/>
        <w:jc w:val="both"/>
      </w:pPr>
      <w:r>
        <w:t>A költségvetésben meglévő keret terhére a Társadalmi Kapcsolatok Bizottsága dönt a tárgyévi Pedagógusnap megszervezéséről, az azzal kapcsolatos beszámoló és elszámolás elfogadásáról.</w:t>
      </w:r>
    </w:p>
    <w:p w14:paraId="60F7F872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14:paraId="240319EA" w14:textId="77777777" w:rsidR="003C58C5" w:rsidRDefault="003C58C5" w:rsidP="003C58C5">
      <w:pPr>
        <w:pStyle w:val="Szvegtrzs"/>
        <w:spacing w:after="0" w:line="240" w:lineRule="auto"/>
        <w:jc w:val="both"/>
      </w:pPr>
      <w:r>
        <w:t>A Társadalmi Kapcsolatok Bizottsága dönt az iskolákban létrejött intézményi tanácsok tárgyévi beszámolójának elfogadásáról.</w:t>
      </w:r>
    </w:p>
    <w:p w14:paraId="2605DA16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30. §</w:t>
      </w:r>
    </w:p>
    <w:p w14:paraId="498C3AAF" w14:textId="77777777" w:rsidR="003C58C5" w:rsidRDefault="003C58C5" w:rsidP="003C58C5">
      <w:pPr>
        <w:pStyle w:val="Szvegtrzs"/>
        <w:spacing w:after="0" w:line="240" w:lineRule="auto"/>
        <w:jc w:val="both"/>
      </w:pPr>
      <w:r>
        <w:t>A Társadalmi Kapcsolatok Bizottsága dönt a Települési Értéktár Bizottság tárgyévi beszámolójának elfogadásáról.</w:t>
      </w:r>
    </w:p>
    <w:p w14:paraId="23B42A5C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31. §</w:t>
      </w:r>
    </w:p>
    <w:p w14:paraId="51C9DCA5" w14:textId="77777777" w:rsidR="003C58C5" w:rsidRDefault="003C58C5" w:rsidP="003C58C5">
      <w:pPr>
        <w:pStyle w:val="Szvegtrzs"/>
        <w:spacing w:after="240" w:line="240" w:lineRule="auto"/>
        <w:jc w:val="both"/>
      </w:pPr>
      <w:r>
        <w:t>A Társadalmi Kapcsolatok Bizottsága rendszeresen értékeli a helyi médiaszolgáltatókkal megkötött megállapodásban foglaltak teljesülését.”</w:t>
      </w:r>
    </w:p>
    <w:p w14:paraId="48227BE2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6DF7740D" w14:textId="77777777" w:rsidR="003C58C5" w:rsidRDefault="003C58C5" w:rsidP="003C58C5">
      <w:pPr>
        <w:pStyle w:val="Szvegtrzs"/>
        <w:spacing w:after="0" w:line="240" w:lineRule="auto"/>
        <w:jc w:val="both"/>
      </w:pPr>
      <w:r>
        <w:t>A Képviselő-testület egyes hatásköreinek átruházásáról, a bizottságok feladat- és hatásköréről szóló 19/2019. (XI. 5.) önkormányzati rendelet 32. § (1) és (2) bekezdése helyébe a következő rendelkezések lépnek:</w:t>
      </w:r>
    </w:p>
    <w:p w14:paraId="492C0697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 xml:space="preserve">„(1) A Társadalmi Kapcsolatok Bizottsága gyakorolja az önkormányzat közművelődési intézményekre vonatkozó fenntartói jogkörből eredő jogosultságokat, kivételt képeznek ez alól az </w:t>
      </w:r>
      <w:proofErr w:type="spellStart"/>
      <w:r>
        <w:t>Mötv</w:t>
      </w:r>
      <w:proofErr w:type="spellEnd"/>
      <w:r>
        <w:t>. 42. § 7. pontja alapján meghozott döntések, valamint az intézmények alapító okiratainak módosítása, a létszámigények elbírálása.</w:t>
      </w:r>
    </w:p>
    <w:p w14:paraId="3905B00A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>(2) A Társadalmi Kapcsolatok Bizottsága az (1) bekezdés alapján jóváhagyja a közművelődési intézmények</w:t>
      </w:r>
    </w:p>
    <w:p w14:paraId="2A3F39AA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szervezeti és működési szabályzatát,</w:t>
      </w:r>
    </w:p>
    <w:p w14:paraId="5693F3EA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házirendjét,</w:t>
      </w:r>
    </w:p>
    <w:p w14:paraId="05014AF4" w14:textId="77777777" w:rsidR="003C58C5" w:rsidRDefault="003C58C5" w:rsidP="003C58C5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szakmai programját.”</w:t>
      </w:r>
    </w:p>
    <w:p w14:paraId="1DA5182F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619D76A0" w14:textId="77777777" w:rsidR="003C58C5" w:rsidRDefault="003C58C5" w:rsidP="003C58C5">
      <w:pPr>
        <w:pStyle w:val="Szvegtrzs"/>
        <w:spacing w:after="0" w:line="240" w:lineRule="auto"/>
        <w:jc w:val="both"/>
      </w:pPr>
      <w:r>
        <w:t>A Képviselő-testület egyes hatásköreinek átruházásáról, a bizottságok feladat- és hatásköréről szóló 19/2019. (XI. 5.) önkormányzati rendelet 33. §-a helyébe a következő rendelkezés lép:</w:t>
      </w:r>
    </w:p>
    <w:p w14:paraId="70DCB0C3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„33. §</w:t>
      </w:r>
    </w:p>
    <w:p w14:paraId="5D762478" w14:textId="77777777" w:rsidR="003C58C5" w:rsidRDefault="003C58C5" w:rsidP="003C58C5">
      <w:pPr>
        <w:pStyle w:val="Szvegtrzs"/>
        <w:spacing w:after="240" w:line="240" w:lineRule="auto"/>
        <w:jc w:val="both"/>
      </w:pPr>
      <w:r>
        <w:t>A Társadalmi Kapcsolatok Bizottsága dönt a közművelődési szervezetek, az önkormányzattal szerződéses jogviszonyban álló gazdasági társaságok tárgyévet megelőző évi tevékenységéről szóló tájékoztatók, beszámolók elfogadásáról.”</w:t>
      </w:r>
    </w:p>
    <w:p w14:paraId="186204B6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035B69ED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8. § (2) bekezdése helyébe a következő rendelkezés lép:</w:t>
      </w:r>
    </w:p>
    <w:p w14:paraId="64FB583A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>„(2) A Képviselő-testület a bérlőkijelölés jogát– a (3) bekezdésben foglalt kivétellel – a Gazdasági és Városrészek Fejlesztéséért Felelős Bizottságra ruházza át.”</w:t>
      </w:r>
    </w:p>
    <w:p w14:paraId="19748C94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2741C5A3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28. §-a helyébe a következő rendelkezés lép:</w:t>
      </w:r>
    </w:p>
    <w:p w14:paraId="2147B6B7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„28. §</w:t>
      </w:r>
    </w:p>
    <w:p w14:paraId="57393C4F" w14:textId="77777777" w:rsidR="003C58C5" w:rsidRDefault="003C58C5" w:rsidP="003C58C5">
      <w:pPr>
        <w:pStyle w:val="Szvegtrzs"/>
        <w:spacing w:after="0" w:line="240" w:lineRule="auto"/>
        <w:jc w:val="both"/>
      </w:pPr>
      <w:r>
        <w:t>A polgármester – a Gazdasági és Városrészek Fejlesztéséért Felelős Bizottság utólagos tájékoztatása mellett - rendkívüli méltánylást érdemlő esetben, így különösen</w:t>
      </w:r>
    </w:p>
    <w:p w14:paraId="49CB7485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gyermekvédelmi ok,</w:t>
      </w:r>
    </w:p>
    <w:p w14:paraId="1D41F9A5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lakhatási feltételek ellehetetlenülése okán</w:t>
      </w:r>
    </w:p>
    <w:p w14:paraId="0712F4EE" w14:textId="77777777" w:rsidR="003C58C5" w:rsidRDefault="003C58C5" w:rsidP="003C58C5">
      <w:pPr>
        <w:pStyle w:val="Szvegtrzs"/>
        <w:spacing w:after="240" w:line="240" w:lineRule="auto"/>
        <w:jc w:val="both"/>
      </w:pPr>
      <w:r>
        <w:t xml:space="preserve">természetes személy részére </w:t>
      </w:r>
      <w:proofErr w:type="spellStart"/>
      <w:r>
        <w:t>havária</w:t>
      </w:r>
      <w:proofErr w:type="spellEnd"/>
      <w:r>
        <w:t xml:space="preserve"> lakást, vagy a lakás követelményeinek megfelelő nem lakás céljára szolgáló helyiséget biztosíthat.”</w:t>
      </w:r>
    </w:p>
    <w:p w14:paraId="7D4AF499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3F967CE1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36. § (1) bekezdése helyébe a következő rendelkezés lép:</w:t>
      </w:r>
    </w:p>
    <w:p w14:paraId="0B41A1C7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 xml:space="preserve">„(1) A lakáscseréhez való hozzájárulásra és a hozzájárulás megtagadására az </w:t>
      </w:r>
      <w:proofErr w:type="spellStart"/>
      <w:r>
        <w:t>Ltv</w:t>
      </w:r>
      <w:proofErr w:type="spellEnd"/>
      <w:r>
        <w:t>. 29. § (5)-(6) bekezdésében foglaltakra figyelemmel a Gazdasági és Városrészek Fejlesztéséért Felelős Bizottság jogosult.”</w:t>
      </w:r>
    </w:p>
    <w:p w14:paraId="6FE80131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3282B3F5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44. § (1) bekezdése helyébe a következő rendelkezés lép:</w:t>
      </w:r>
    </w:p>
    <w:p w14:paraId="5B3E7AEB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>„(1) A tartási szerződés megkötéséhez a Gazdasági és Városrészek Fejlesztéséért Felelős Bizottság hozzájárulása szükséges. Tartási szerződés kizárólag írásban köthető.”</w:t>
      </w:r>
    </w:p>
    <w:p w14:paraId="06FE7D10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6C1093AB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45. § (1) bekezdése helyébe a következő rendelkezés lép:</w:t>
      </w:r>
    </w:p>
    <w:p w14:paraId="52FE048D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>„(1) A bérlő a lakást kizárólag a Gazdasági és Városrészek Fejlesztéséért Felelős Bizottság előzetes engedélyével adhatja albérletbe.”</w:t>
      </w:r>
    </w:p>
    <w:p w14:paraId="760171C2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25. §</w:t>
      </w:r>
    </w:p>
    <w:p w14:paraId="307605D4" w14:textId="52EFED7A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52. §-a helyébe a következő rendelkezés lép:</w:t>
      </w:r>
    </w:p>
    <w:p w14:paraId="5976395C" w14:textId="77777777" w:rsidR="002F2AA8" w:rsidRDefault="002F2AA8" w:rsidP="003C58C5">
      <w:pPr>
        <w:pStyle w:val="Szvegtrzs"/>
        <w:spacing w:after="0" w:line="240" w:lineRule="auto"/>
        <w:jc w:val="both"/>
      </w:pPr>
    </w:p>
    <w:p w14:paraId="3ACA74A7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„52. §</w:t>
      </w:r>
    </w:p>
    <w:p w14:paraId="03E9EDF5" w14:textId="77777777" w:rsidR="003C58C5" w:rsidRDefault="003C58C5" w:rsidP="003C58C5">
      <w:pPr>
        <w:pStyle w:val="Szvegtrzs"/>
        <w:spacing w:after="240" w:line="240" w:lineRule="auto"/>
        <w:jc w:val="both"/>
      </w:pPr>
      <w:bookmarkStart w:id="1" w:name="_Hlk115075823"/>
      <w:r>
        <w:t>A Gazdasági és Városrészek Fejlesztéséért Felelős Bizottság előzetes engedélyével a kezelő és a bérlő írásban megállapodhatnak abban, hogy a bérlő a lakást átalakítja, felújítja vagy korszerűsíti</w:t>
      </w:r>
      <w:bookmarkEnd w:id="1"/>
      <w:r>
        <w:t>.”</w:t>
      </w:r>
    </w:p>
    <w:p w14:paraId="405A87D3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6C198FDA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62. § (1) bekezdése helyébe a következő rendelkezés lép:</w:t>
      </w:r>
    </w:p>
    <w:p w14:paraId="2BB0951C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 xml:space="preserve">„(1) </w:t>
      </w:r>
      <w:bookmarkStart w:id="2" w:name="_Hlk115075887"/>
      <w:r>
        <w:t>Ha a bérleti jogviszony a bérlő halála miatt szűnt meg és nincs a bérleti jogviszony folytatására jogosult személy, a kezelő 15 napon belül a Gazdasági és Városrészek Fejlesztéséért Felelős Bizottságot köteles értesíteni és az ingóságokról leltárt kell felvenni</w:t>
      </w:r>
      <w:bookmarkEnd w:id="2"/>
      <w:r>
        <w:t>.”</w:t>
      </w:r>
    </w:p>
    <w:p w14:paraId="305510D7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4A73CE63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66. § (2) bekezdése helyébe a következő rendelkezés lép:</w:t>
      </w:r>
    </w:p>
    <w:p w14:paraId="57C19457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 xml:space="preserve">„(2) </w:t>
      </w:r>
      <w:bookmarkStart w:id="3" w:name="_Hlk115075932"/>
      <w:r>
        <w:t>A tevékenységi kör megváltoztatása iránti kérelmet a Polgármesteri Hivatalnál kell benyújtani. A kérelem elbírálásáról a Gazdasági és Városrészek Fejlesztéséért Felelős Bizottság dönt</w:t>
      </w:r>
      <w:bookmarkEnd w:id="3"/>
      <w:r>
        <w:t>.”</w:t>
      </w:r>
    </w:p>
    <w:p w14:paraId="3864A86B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089DF069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69. § (1) és (2) bekezdése helyébe a következő rendelkezések lépnek:</w:t>
      </w:r>
    </w:p>
    <w:p w14:paraId="2E1C8FF6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 xml:space="preserve">„(1) </w:t>
      </w:r>
      <w:bookmarkStart w:id="4" w:name="_Hlk115075985"/>
      <w:r>
        <w:t>A Gazdasági és Városrészek Fejlesztéséért Felelős Bizottság a kezelő jelentése szerinti üres, vagy megüresedő önkormányzati helyiséget a 64. § (3) bekezdésben meghatározott kivétellel köteles pályázatra kiírni</w:t>
      </w:r>
      <w:bookmarkEnd w:id="4"/>
      <w:r>
        <w:t>.</w:t>
      </w:r>
    </w:p>
    <w:p w14:paraId="18CBA377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 xml:space="preserve">(2) </w:t>
      </w:r>
      <w:bookmarkStart w:id="5" w:name="_Hlk115076008"/>
      <w:r>
        <w:t>A pályázati feltételeket a Gazdasági és Városrészek Fejlesztéséért Felelős Bizottság határozza meg.</w:t>
      </w:r>
      <w:bookmarkEnd w:id="5"/>
      <w:r>
        <w:t>”</w:t>
      </w:r>
    </w:p>
    <w:p w14:paraId="574AD090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14:paraId="6C301753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72. § (1) bekezdése helyébe a következő rendelkezés lép:</w:t>
      </w:r>
    </w:p>
    <w:p w14:paraId="0BFBC464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 xml:space="preserve">„(1) </w:t>
      </w:r>
      <w:bookmarkStart w:id="6" w:name="_Hlk115076072"/>
      <w:r>
        <w:t xml:space="preserve">A pályázat nyertesét a döntést követő 8 napon belül a helyiség </w:t>
      </w:r>
      <w:proofErr w:type="spellStart"/>
      <w:r>
        <w:t>bérlőjéül</w:t>
      </w:r>
      <w:proofErr w:type="spellEnd"/>
      <w:r>
        <w:t xml:space="preserve"> ki kell jelölni. A kijelölésre a Gazdasági és Városrészek Fejlesztéséért Felelős Bizottság jogosult</w:t>
      </w:r>
      <w:bookmarkEnd w:id="6"/>
      <w:r>
        <w:t>.”</w:t>
      </w:r>
    </w:p>
    <w:p w14:paraId="54A9DFE8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30. §</w:t>
      </w:r>
    </w:p>
    <w:p w14:paraId="13FFAE3C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73. § (2) bekezdése helyébe a következő rendelkezés lép:</w:t>
      </w:r>
    </w:p>
    <w:p w14:paraId="52CBFD4D" w14:textId="4AEE5898" w:rsidR="003C58C5" w:rsidRDefault="003C58C5" w:rsidP="003C58C5">
      <w:pPr>
        <w:pStyle w:val="Szvegtrzs"/>
        <w:spacing w:before="240" w:after="240" w:line="240" w:lineRule="auto"/>
        <w:jc w:val="both"/>
      </w:pPr>
      <w:r>
        <w:lastRenderedPageBreak/>
        <w:t xml:space="preserve">„(2) </w:t>
      </w:r>
      <w:bookmarkStart w:id="7" w:name="_Hlk115076115"/>
      <w:r>
        <w:t>Bérlőtársi, társbérleti szerződés a Gazdasági és Városrészek Fejlesztéséért Felelős Bizottság hozzájárulásával köthető. A szerződés megkötésének feltétele, hogy a bérlők a bérleti díj, valamint a közüzemi díj fizetésére egyetemleges felelősséget vállaljanak</w:t>
      </w:r>
      <w:bookmarkEnd w:id="7"/>
      <w:r>
        <w:t>.”</w:t>
      </w:r>
    </w:p>
    <w:p w14:paraId="76C15414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31. §</w:t>
      </w:r>
    </w:p>
    <w:p w14:paraId="71C36CB0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74. § (1) bekezdése helyébe a következő rendelkezés lép:</w:t>
      </w:r>
    </w:p>
    <w:p w14:paraId="712D8BA7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>„(1) A bérlő a helyiséget a Gazdasági és Városrészek Fejlesztéséért Felelős Bizottság előzetes hozzájárulásával más személy részére albérletbe adhatja. Az albérleti szerződést írásba kell foglalni. Az albérleti szerződést, illetve annak módosítását a bérbeadó részére jóváhagyás céljából meg kell küldeni.”</w:t>
      </w:r>
    </w:p>
    <w:p w14:paraId="7B537F46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32. §</w:t>
      </w:r>
    </w:p>
    <w:p w14:paraId="4D469924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77. § (1) bekezdése helyébe a következő rendelkezés lép:</w:t>
      </w:r>
    </w:p>
    <w:p w14:paraId="286DC588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>„(1) A bérlő a helyiség bérleti jogát a Gazdasági és Városrészek Fejlesztéséért Felelős Bizottság előzetes hozzájárulásával átruházhatja. Az erre vonatkozó szerződést írásba kell foglalni és a bérbeadó részére jóváhagyás céljából meg kell küldeni.”</w:t>
      </w:r>
    </w:p>
    <w:p w14:paraId="163FC8E0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33. §</w:t>
      </w:r>
    </w:p>
    <w:p w14:paraId="280A0461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78. § (1) és (2) bekezdése helyébe a következő rendelkezések lépnek:</w:t>
      </w:r>
    </w:p>
    <w:p w14:paraId="2356D043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>„(1) Az önkormányzati helyiség bérlője a bérleti jogát a Gazdasági és Városrészek Fejlesztéséért Felelős Bizottság hozzájárulásával másik helyiségre, helyiségekre cserélheti.</w:t>
      </w:r>
    </w:p>
    <w:p w14:paraId="548057B5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>(2) A kezelő és a bérlő a cseréről szóló megállapodást kötelesek előzetes jóváhagyásra benyújtani Gazdasági és Városrészek Fejlesztéséért Felelős Bizottsághoz. A jóváhagyás előtt a cserét lebonyolítani nem lehet.”</w:t>
      </w:r>
    </w:p>
    <w:p w14:paraId="5AB18B86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34. §</w:t>
      </w:r>
    </w:p>
    <w:p w14:paraId="68428C89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79. § (2) bekezdése helyébe a következő rendelkezés lép:</w:t>
      </w:r>
    </w:p>
    <w:p w14:paraId="5C166372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>„(2) A használati jog a feladataik ellátásának ideje alatt áll fenn, a feladat megszűnésével a helyiség csak a Gazdasági és Városrészek Fejlesztéséért Felelős Bizottság engedélyével használható tovább.”</w:t>
      </w:r>
    </w:p>
    <w:p w14:paraId="61F1FA08" w14:textId="55DF5804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35. §</w:t>
      </w:r>
    </w:p>
    <w:p w14:paraId="1B11FB25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80. §-a helyébe a következő rendelkezés lép:</w:t>
      </w:r>
    </w:p>
    <w:p w14:paraId="70C5D627" w14:textId="77777777" w:rsidR="00150FFD" w:rsidRDefault="00150FFD" w:rsidP="003C58C5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0125AE89" w14:textId="77777777" w:rsidR="00150FFD" w:rsidRDefault="00150FFD" w:rsidP="003C58C5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1BDC860C" w14:textId="70B59518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„80. §</w:t>
      </w:r>
    </w:p>
    <w:p w14:paraId="760F3866" w14:textId="2C51A784" w:rsidR="003C58C5" w:rsidRDefault="003C58C5" w:rsidP="003C58C5">
      <w:pPr>
        <w:pStyle w:val="Szvegtrzs"/>
        <w:spacing w:after="240" w:line="240" w:lineRule="auto"/>
        <w:jc w:val="both"/>
      </w:pPr>
      <w:r>
        <w:t>Az átmenetileg nem használt helyiséget a Gazdasági és Városrészek Fejlesztéséért Felelős Bizottság előzetes engedélyével a költségvetési szerv, vállalat vezetője legfeljebb 1 évre bérbe adhatja.”</w:t>
      </w:r>
    </w:p>
    <w:p w14:paraId="40F38A2E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36. §</w:t>
      </w:r>
    </w:p>
    <w:p w14:paraId="5A08DA8E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81. § (1) bekezdése helyébe a következő rendelkezés lép:</w:t>
      </w:r>
    </w:p>
    <w:p w14:paraId="20B55D3E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 xml:space="preserve">„(1) </w:t>
      </w:r>
      <w:bookmarkStart w:id="8" w:name="_Hlk115076410"/>
      <w:r>
        <w:t>A háziorvosi rendelők magáncélú hasznosításának engedélyezéséről a Gazdasági és Városrészek Fejlesztéséért Felelős Bizottság dönt</w:t>
      </w:r>
      <w:bookmarkEnd w:id="8"/>
      <w:r>
        <w:t>.”</w:t>
      </w:r>
    </w:p>
    <w:p w14:paraId="68C6DD53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37. §</w:t>
      </w:r>
    </w:p>
    <w:p w14:paraId="3025B622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82. §-a helyébe a következő rendelkezés lép:</w:t>
      </w:r>
    </w:p>
    <w:p w14:paraId="31C90F4B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„82. §</w:t>
      </w:r>
    </w:p>
    <w:p w14:paraId="095C7B07" w14:textId="77777777" w:rsidR="003C58C5" w:rsidRDefault="003C58C5" w:rsidP="003C58C5">
      <w:pPr>
        <w:pStyle w:val="Szvegtrzs"/>
        <w:spacing w:after="240" w:line="240" w:lineRule="auto"/>
        <w:jc w:val="both"/>
      </w:pPr>
      <w:bookmarkStart w:id="9" w:name="_Hlk115076463"/>
      <w:r>
        <w:t>Az önkormányzat tulajdonában álló lakások és helyiségek (a továbbiakban együtt: ingatlanok) elidegenítéséről a Gazdasági és Városrészek Fejlesztéséért Felelős Bizottság javaslata alapján, a Képviselő-testület dönt</w:t>
      </w:r>
      <w:bookmarkEnd w:id="9"/>
      <w:r>
        <w:t>.”</w:t>
      </w:r>
    </w:p>
    <w:p w14:paraId="3BE879A9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38. §</w:t>
      </w:r>
    </w:p>
    <w:p w14:paraId="6090121F" w14:textId="77777777" w:rsidR="003C58C5" w:rsidRDefault="003C58C5" w:rsidP="003C58C5">
      <w:pPr>
        <w:pStyle w:val="Szvegtrzs"/>
        <w:spacing w:after="0" w:line="240" w:lineRule="auto"/>
        <w:jc w:val="both"/>
      </w:pPr>
      <w:r>
        <w:t>A lakások és nem lakás céljára szolgáló helyiségek bérbeadásáról és elidegenítéséről szóló 23/2021. (XII. 9.) önkormányzati rendelet 87. § (1) bekezdése helyébe a következő rendelkezés lép:</w:t>
      </w:r>
    </w:p>
    <w:p w14:paraId="12142547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 xml:space="preserve">„(1) </w:t>
      </w:r>
      <w:bookmarkStart w:id="10" w:name="_Hlk115076513"/>
      <w:r>
        <w:t>A bérlő által bérelt helyiség értékesítéséről a Gazdasági és Városrészek Fejlesztéséért Felelős Bizottság javaslata alapján, Képviselő-testület dönt. A helyiség vételára a teljes forgalmi érték, melyet a szerződés megkötésekor egy összegben kell kifizetni. Méltánylást érdemlő esetben a Képviselő-testület a vételár 50 %-ára legfeljebb egy éves részletfizetési kedvezményt adhat a mindenkor hatályos jegybanki kamat megfizetése mellett</w:t>
      </w:r>
      <w:bookmarkEnd w:id="10"/>
      <w:r>
        <w:t>.”</w:t>
      </w:r>
    </w:p>
    <w:p w14:paraId="29E6CB7E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39. §</w:t>
      </w:r>
    </w:p>
    <w:p w14:paraId="16196B2E" w14:textId="77777777" w:rsidR="003C58C5" w:rsidRDefault="003C58C5" w:rsidP="003C58C5">
      <w:pPr>
        <w:pStyle w:val="Szvegtrzs"/>
        <w:spacing w:after="0" w:line="240" w:lineRule="auto"/>
        <w:jc w:val="both"/>
      </w:pPr>
      <w:r>
        <w:t>A Szigetszentmiklós Város Önkormányzata 2022. évi költségvetéséről szóló 1/2022. (III. 4.) önkormányzati rendelet 6. § (5) bekezdése helyébe a következő rendelkezés lép:</w:t>
      </w:r>
    </w:p>
    <w:p w14:paraId="68318559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 xml:space="preserve">„(5) </w:t>
      </w:r>
      <w:bookmarkStart w:id="11" w:name="_Hlk115076903"/>
      <w:r>
        <w:t>A helyi művészeti élet támogatása és a média, kulturális marketing és kommunikációs keret esetében a rendelkezési jogot a Társadalmi Kapcsolatok Bizottsága gyakorolja</w:t>
      </w:r>
      <w:bookmarkEnd w:id="11"/>
      <w:r>
        <w:t>.”</w:t>
      </w:r>
    </w:p>
    <w:p w14:paraId="4ED585AB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40. §</w:t>
      </w:r>
    </w:p>
    <w:p w14:paraId="7075BEE5" w14:textId="77777777" w:rsidR="003C58C5" w:rsidRDefault="003C58C5" w:rsidP="003C58C5">
      <w:pPr>
        <w:pStyle w:val="Szvegtrzs"/>
        <w:spacing w:after="0" w:line="240" w:lineRule="auto"/>
        <w:jc w:val="both"/>
      </w:pPr>
      <w:r>
        <w:t>(1) A Szigetszentmiklós Város Önkormányzata 2022. évi költségvetéséről szóló 1/2022. (III. 4.) önkormányzati rendelet 12. § (2) bekezdés b) pontja helyébe a következő rendelkezés lép:</w:t>
      </w:r>
    </w:p>
    <w:p w14:paraId="702945DC" w14:textId="77777777" w:rsidR="003C58C5" w:rsidRDefault="003C58C5" w:rsidP="003C58C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 17. melléklet szerinti tartalékokkal való rendelkezés jogát az alábbi esetekben és módon ruházza át:)</w:t>
      </w:r>
    </w:p>
    <w:p w14:paraId="7A69EDB2" w14:textId="77777777" w:rsidR="003C58C5" w:rsidRDefault="003C58C5" w:rsidP="003C58C5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</w:r>
      <w:bookmarkStart w:id="12" w:name="_Hlk115076962"/>
      <w:r>
        <w:t>a sportrendezvények szervezésére biztosított keret és az ifjúsági keret felhasználásáról a Társadalmi Kapcsolatok Bizottság dönthet</w:t>
      </w:r>
      <w:bookmarkEnd w:id="12"/>
      <w:r>
        <w:t>,”</w:t>
      </w:r>
    </w:p>
    <w:p w14:paraId="4CD0D1B4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lastRenderedPageBreak/>
        <w:t>(2) A Szigetszentmiklós Város Önkormányzata 2022. évi költségvetéséről szóló 1/2022. (III. 4.) önkormányzati rendelet 12. § (2) bekezdés d) pontja helyébe a következő rendelkezés lép:</w:t>
      </w:r>
    </w:p>
    <w:p w14:paraId="0209D2F7" w14:textId="77777777" w:rsidR="003C58C5" w:rsidRDefault="003C58C5" w:rsidP="003C58C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 17. melléklet szerinti tartalékokkal való rendelkezés jogát az alábbi esetekben és módon ruházza át:)</w:t>
      </w:r>
    </w:p>
    <w:p w14:paraId="4DEF08C6" w14:textId="77777777" w:rsidR="003C58C5" w:rsidRDefault="003C58C5" w:rsidP="003C58C5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</w:r>
      <w:bookmarkStart w:id="13" w:name="_Hlk115077011"/>
      <w:r>
        <w:t>a testvérvárosi, a civil és a nemzetközi kapcsolatok keret felhasználásáról a Társadalmi Kapcsolatok Bizottsága dönthet</w:t>
      </w:r>
      <w:bookmarkEnd w:id="13"/>
      <w:r>
        <w:t>.”</w:t>
      </w:r>
    </w:p>
    <w:p w14:paraId="663072DD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41. §</w:t>
      </w:r>
    </w:p>
    <w:p w14:paraId="6BB37E72" w14:textId="77777777" w:rsidR="003C58C5" w:rsidRDefault="003C58C5" w:rsidP="003C58C5">
      <w:pPr>
        <w:pStyle w:val="Szvegtrzs"/>
        <w:spacing w:after="0" w:line="240" w:lineRule="auto"/>
        <w:jc w:val="both"/>
      </w:pPr>
      <w:r>
        <w:t>(1) A Szigetszentmiklós Város Önkormányzata 2022. évi költségvetéséről szóló 1/2022. (III. 4.) önkormányzati rendelet 14. § (3) bekezdés a)–c) pontja helyébe a következő rendelkezések lépnek:</w:t>
      </w:r>
    </w:p>
    <w:p w14:paraId="6006C669" w14:textId="77777777" w:rsidR="003C58C5" w:rsidRDefault="003C58C5" w:rsidP="003C58C5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pályázati feltételekről, a pályázatok elbírálásáról)</w:t>
      </w:r>
    </w:p>
    <w:p w14:paraId="7EF692AA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bookmarkStart w:id="14" w:name="_Hlk115077122"/>
      <w:r>
        <w:t>a kulturális keret és az önszerveződő és öntevékeny közösségeket támogató keret esetében a Társadalmi Kapcsolatok Bizottság</w:t>
      </w:r>
      <w:bookmarkEnd w:id="14"/>
    </w:p>
    <w:p w14:paraId="546592DF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bookmarkStart w:id="15" w:name="_Hlk115077129"/>
      <w:r>
        <w:t>a sportszervezetek támogatási kerete, Sportcsarnok bérleti díj támogatási keret esetében a Társadalmi Kapcsolatok Bizottság</w:t>
      </w:r>
      <w:bookmarkEnd w:id="15"/>
    </w:p>
    <w:p w14:paraId="57C04C74" w14:textId="77777777" w:rsidR="003C58C5" w:rsidRDefault="003C58C5" w:rsidP="003C58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bookmarkStart w:id="16" w:name="_Hlk115077142"/>
      <w:r>
        <w:t>a környezetvédelmi keret esetében a Tulajdonosi és Környezetvédelmi Bizottság</w:t>
      </w:r>
      <w:bookmarkEnd w:id="16"/>
      <w:r>
        <w:t>”</w:t>
      </w:r>
    </w:p>
    <w:p w14:paraId="0741D702" w14:textId="77777777" w:rsidR="003C58C5" w:rsidRDefault="003C58C5" w:rsidP="003C58C5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</w:t>
      </w:r>
      <w:bookmarkStart w:id="17" w:name="_Hlk115077150"/>
      <w:r>
        <w:rPr>
          <w:i/>
          <w:iCs/>
        </w:rPr>
        <w:t>javaslata alapján a Képviselő-testület dönt. A támogatás átutalása és elszámolása támogatási szerződésben foglalt rendelkezések alapján történik. Az elszámolás elmulasztása a következő évi pályázatból történő kizárást vonja maga után</w:t>
      </w:r>
      <w:bookmarkEnd w:id="17"/>
      <w:r>
        <w:rPr>
          <w:i/>
          <w:iCs/>
        </w:rPr>
        <w:t>.)</w:t>
      </w:r>
    </w:p>
    <w:p w14:paraId="03E22B8A" w14:textId="77777777" w:rsidR="003C58C5" w:rsidRDefault="003C58C5" w:rsidP="003C58C5">
      <w:pPr>
        <w:pStyle w:val="Szvegtrzs"/>
        <w:spacing w:before="240" w:after="0" w:line="240" w:lineRule="auto"/>
        <w:jc w:val="both"/>
      </w:pPr>
      <w:r>
        <w:t>(2) A Szigetszentmiklós Város Önkormányzata 2022. évi költségvetéséről szóló 1/2022. (III. 4.) önkormányzati rendelet 14. § (4) bekezdése helyébe a következő rendelkezés lép:</w:t>
      </w:r>
    </w:p>
    <w:p w14:paraId="16AD0F5F" w14:textId="77777777" w:rsidR="003C58C5" w:rsidRDefault="003C58C5" w:rsidP="003C58C5">
      <w:pPr>
        <w:pStyle w:val="Szvegtrzs"/>
        <w:spacing w:before="240" w:after="240" w:line="240" w:lineRule="auto"/>
        <w:jc w:val="both"/>
      </w:pPr>
      <w:r>
        <w:t xml:space="preserve">„(4) </w:t>
      </w:r>
      <w:bookmarkStart w:id="18" w:name="_Hlk115077211"/>
      <w:r>
        <w:t>A Képviselő-testület közművelődési koncepciója alapján a Nádasdy Filmszínházzal bérleti és szolgáltatási szerződést köt. A szerződésben rögzített önkormányzati rendezvényekre az Önkormányzat 2022. évi költségvetésében 2.500.000 Ft összeget biztosít. A szerződést a Társadalmi Kapcsolatok Bizottsága hagyja jóvá</w:t>
      </w:r>
      <w:bookmarkEnd w:id="18"/>
      <w:r>
        <w:t>.”</w:t>
      </w:r>
    </w:p>
    <w:p w14:paraId="083378DF" w14:textId="77777777" w:rsidR="003C58C5" w:rsidRDefault="003C58C5" w:rsidP="003C58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42. §</w:t>
      </w:r>
    </w:p>
    <w:p w14:paraId="3638B748" w14:textId="77777777" w:rsidR="003C58C5" w:rsidRDefault="003C58C5" w:rsidP="003C58C5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6CAFB00F" w14:textId="77777777" w:rsidR="003C58C5" w:rsidRDefault="003C58C5" w:rsidP="003C58C5">
      <w:pPr>
        <w:pStyle w:val="Szvegtrzs"/>
        <w:spacing w:after="0" w:line="240" w:lineRule="auto"/>
        <w:jc w:val="both"/>
      </w:pPr>
    </w:p>
    <w:p w14:paraId="0E1049A9" w14:textId="77777777" w:rsidR="003C58C5" w:rsidRDefault="003C58C5" w:rsidP="003C58C5">
      <w:pPr>
        <w:pStyle w:val="Szvegtrzs"/>
        <w:spacing w:after="0" w:line="240" w:lineRule="auto"/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55"/>
        <w:gridCol w:w="4561"/>
      </w:tblGrid>
      <w:tr w:rsidR="003C58C5" w14:paraId="3ABBA76B" w14:textId="77777777" w:rsidTr="00524106">
        <w:tc>
          <w:tcPr>
            <w:tcW w:w="4555" w:type="dxa"/>
            <w:shd w:val="clear" w:color="auto" w:fill="auto"/>
          </w:tcPr>
          <w:p w14:paraId="57FC7375" w14:textId="77777777" w:rsidR="003C58C5" w:rsidRDefault="003C58C5" w:rsidP="00524106">
            <w:pPr>
              <w:spacing w:before="600"/>
              <w:jc w:val="center"/>
            </w:pPr>
            <w:r w:rsidRPr="00652DEC">
              <w:rPr>
                <w:b/>
              </w:rPr>
              <w:t xml:space="preserve">dr. </w:t>
            </w:r>
            <w:r>
              <w:rPr>
                <w:b/>
              </w:rPr>
              <w:t>Szilágyi Anita</w:t>
            </w:r>
            <w:r w:rsidRPr="00652DEC">
              <w:rPr>
                <w:b/>
              </w:rPr>
              <w:br/>
            </w:r>
            <w:r w:rsidRPr="00794415">
              <w:t>jegyző</w:t>
            </w:r>
          </w:p>
        </w:tc>
        <w:tc>
          <w:tcPr>
            <w:tcW w:w="4561" w:type="dxa"/>
            <w:shd w:val="clear" w:color="auto" w:fill="auto"/>
          </w:tcPr>
          <w:p w14:paraId="0AE628E6" w14:textId="77777777" w:rsidR="003C58C5" w:rsidRDefault="003C58C5" w:rsidP="00524106">
            <w:pPr>
              <w:spacing w:before="600"/>
              <w:jc w:val="center"/>
            </w:pPr>
            <w:r w:rsidRPr="00652DEC">
              <w:rPr>
                <w:b/>
              </w:rPr>
              <w:t>Nagy János</w:t>
            </w:r>
            <w:r w:rsidRPr="009B79EE">
              <w:br/>
              <w:t>polgármester</w:t>
            </w:r>
          </w:p>
        </w:tc>
      </w:tr>
    </w:tbl>
    <w:p w14:paraId="7CB6E919" w14:textId="77777777" w:rsidR="003C58C5" w:rsidRPr="00CC67E9" w:rsidRDefault="003C58C5" w:rsidP="003C58C5">
      <w:pPr>
        <w:pStyle w:val="Szvegtrzs"/>
      </w:pPr>
    </w:p>
    <w:p w14:paraId="3A374A1C" w14:textId="77777777" w:rsidR="003C58C5" w:rsidRPr="00781785" w:rsidRDefault="003C58C5" w:rsidP="003C58C5">
      <w:pPr>
        <w:pStyle w:val="Cmsor1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781785">
        <w:rPr>
          <w:rFonts w:ascii="Times New Roman" w:hAnsi="Times New Roman" w:cs="Times New Roman"/>
          <w:sz w:val="32"/>
          <w:szCs w:val="32"/>
        </w:rPr>
        <w:t>ZÁRADÉK</w:t>
      </w:r>
    </w:p>
    <w:p w14:paraId="7622F0C8" w14:textId="77777777" w:rsidR="003C58C5" w:rsidRDefault="003C58C5" w:rsidP="003C58C5">
      <w:r w:rsidRPr="001F182C">
        <w:t>Szigetszentmiklós Város Önkor</w:t>
      </w:r>
      <w:r>
        <w:t xml:space="preserve">mányzatának Képviselő-testülete </w:t>
      </w:r>
      <w:r w:rsidRPr="001F182C">
        <w:t xml:space="preserve">ezen rendeletét </w:t>
      </w:r>
      <w:r>
        <w:t>2022</w:t>
      </w:r>
      <w:r w:rsidRPr="001F182C">
        <w:t xml:space="preserve">. </w:t>
      </w:r>
      <w:r>
        <w:t xml:space="preserve">szeptember 26. </w:t>
      </w:r>
      <w:r w:rsidRPr="001F182C">
        <w:t xml:space="preserve">napján </w:t>
      </w:r>
      <w:r>
        <w:t>alkotta, 2022</w:t>
      </w:r>
      <w:r w:rsidRPr="00726FEE">
        <w:t>.</w:t>
      </w:r>
      <w:r>
        <w:t xml:space="preserve"> szeptember 27. napján</w:t>
      </w:r>
      <w:r w:rsidRPr="00726FEE">
        <w:t xml:space="preserve"> kihirdetésre került. </w:t>
      </w:r>
    </w:p>
    <w:p w14:paraId="357C15FA" w14:textId="77777777" w:rsidR="003C58C5" w:rsidRDefault="003C58C5" w:rsidP="003C58C5"/>
    <w:p w14:paraId="0E015ED8" w14:textId="77777777" w:rsidR="003C58C5" w:rsidRDefault="003C58C5" w:rsidP="003C58C5">
      <w:pPr>
        <w:spacing w:before="240"/>
        <w:jc w:val="center"/>
      </w:pPr>
      <w:r w:rsidRPr="0024109B">
        <w:rPr>
          <w:b/>
        </w:rPr>
        <w:t xml:space="preserve">dr. </w:t>
      </w:r>
      <w:r>
        <w:rPr>
          <w:b/>
        </w:rPr>
        <w:t>Szilágyi Anita</w:t>
      </w:r>
      <w:r>
        <w:br/>
        <w:t>jegyző</w:t>
      </w:r>
    </w:p>
    <w:p w14:paraId="39B0AFD2" w14:textId="6CB186D4" w:rsidR="003C58C5" w:rsidRDefault="003C58C5" w:rsidP="003C58C5">
      <w:pPr>
        <w:pStyle w:val="Szvegtrzs"/>
        <w:spacing w:after="0" w:line="240" w:lineRule="auto"/>
        <w:jc w:val="both"/>
      </w:pPr>
      <w:r>
        <w:br w:type="page"/>
      </w:r>
    </w:p>
    <w:p w14:paraId="4A55D697" w14:textId="5FA737B4" w:rsidR="003C58C5" w:rsidRDefault="003C58C5" w:rsidP="00951A8C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3F4BAC82" w14:textId="6BEC78DC" w:rsidR="00951A8C" w:rsidRDefault="00951A8C" w:rsidP="00951A8C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428318F6" w14:textId="4BE594C8" w:rsidR="00951A8C" w:rsidRPr="00DE37D0" w:rsidRDefault="00951A8C" w:rsidP="00951A8C">
      <w:pPr>
        <w:pStyle w:val="Szvegtrzs"/>
        <w:spacing w:line="240" w:lineRule="auto"/>
        <w:jc w:val="right"/>
      </w:pPr>
      <w:r w:rsidRPr="00DE37D0">
        <w:t>1. melléklet a 1</w:t>
      </w:r>
      <w:r>
        <w:t>5</w:t>
      </w:r>
      <w:r w:rsidRPr="00DE37D0">
        <w:t>/2022. (IX.</w:t>
      </w:r>
      <w:r>
        <w:t>27</w:t>
      </w:r>
      <w:r w:rsidRPr="00DE37D0">
        <w:t>.) önkormányzati rendelethez</w:t>
      </w:r>
    </w:p>
    <w:p w14:paraId="3A617640" w14:textId="1D8C97A7" w:rsidR="00951A8C" w:rsidRPr="00DE37D0" w:rsidRDefault="00951A8C" w:rsidP="00951A8C">
      <w:pPr>
        <w:pStyle w:val="Szvegtrzs"/>
        <w:spacing w:line="240" w:lineRule="auto"/>
        <w:jc w:val="right"/>
      </w:pPr>
      <w:r>
        <w:t>3</w:t>
      </w:r>
      <w:r w:rsidRPr="00DE37D0">
        <w:t xml:space="preserve">. melléklet a </w:t>
      </w:r>
      <w:r>
        <w:t xml:space="preserve">8/2013 (III.28.) </w:t>
      </w:r>
      <w:r w:rsidRPr="00DE37D0">
        <w:t>önkormányzati rendelethez</w:t>
      </w:r>
    </w:p>
    <w:p w14:paraId="480249C5" w14:textId="77777777" w:rsidR="00951A8C" w:rsidRPr="00DE37D0" w:rsidRDefault="00951A8C" w:rsidP="00951A8C">
      <w:pPr>
        <w:pStyle w:val="Szvegtrzs"/>
        <w:spacing w:before="240" w:after="0" w:line="240" w:lineRule="auto"/>
        <w:jc w:val="both"/>
      </w:pPr>
    </w:p>
    <w:p w14:paraId="69E58EC6" w14:textId="26A32FB4" w:rsidR="00951A8C" w:rsidRDefault="00951A8C" w:rsidP="00951A8C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5D69C3D6" w14:textId="77777777" w:rsidR="00951A8C" w:rsidRDefault="00951A8C" w:rsidP="00951A8C">
      <w:pPr>
        <w:pStyle w:val="Szvegtrzs"/>
        <w:spacing w:line="240" w:lineRule="auto"/>
        <w:jc w:val="right"/>
        <w:rPr>
          <w:i/>
          <w:iCs/>
          <w:u w:val="single"/>
        </w:rPr>
      </w:pPr>
    </w:p>
    <w:p w14:paraId="5A164DC0" w14:textId="77777777" w:rsidR="003C58C5" w:rsidRDefault="003C58C5" w:rsidP="003C58C5">
      <w:pPr>
        <w:pStyle w:val="Szvegtrzs"/>
        <w:spacing w:before="220" w:after="0" w:line="240" w:lineRule="auto"/>
        <w:jc w:val="both"/>
      </w:pPr>
      <w:r>
        <w:t>1. Az Önkormányzat vagyonáról szóló 8/2013 (III.28.) önkormányzati rendelet 3. melléklet 9.1. pontja helyébe a következő pont lép:</w:t>
      </w:r>
    </w:p>
    <w:p w14:paraId="010AE6F1" w14:textId="55B4A8A6" w:rsidR="003F485D" w:rsidRDefault="003C58C5" w:rsidP="003C58C5">
      <w:pPr>
        <w:pStyle w:val="Szvegtrzs"/>
        <w:spacing w:before="240" w:after="240" w:line="240" w:lineRule="auto"/>
        <w:jc w:val="both"/>
      </w:pPr>
      <w:r>
        <w:t>„9.1. A pályázatra benyújtott ajánlatokat Gazdasági és Városrészek Fejlesztéséért Felelős Bizottság véleményezi, és köteles az elbírálásra vonatkozó javaslatot indoklással együtt a kiíró döntésre jogosult személyének, vagy testületének előterjeszteni, figyelemmel a kiíró Szervezeti és Működési Szabályzatára.”</w:t>
      </w:r>
    </w:p>
    <w:p w14:paraId="0EB6BD80" w14:textId="13909F22" w:rsidR="003C58C5" w:rsidRDefault="003C58C5" w:rsidP="003C58C5">
      <w:pPr>
        <w:pStyle w:val="Szvegtrzs"/>
        <w:spacing w:before="240" w:after="240" w:line="240" w:lineRule="auto"/>
        <w:jc w:val="both"/>
      </w:pPr>
    </w:p>
    <w:p w14:paraId="2E35A7B4" w14:textId="5B6F81C0" w:rsidR="003C58C5" w:rsidRDefault="003C58C5" w:rsidP="003C58C5">
      <w:pPr>
        <w:pStyle w:val="Szvegtrzs"/>
        <w:spacing w:before="240" w:after="240" w:line="240" w:lineRule="auto"/>
        <w:jc w:val="both"/>
      </w:pPr>
    </w:p>
    <w:p w14:paraId="5FD18907" w14:textId="0482A910" w:rsidR="003C58C5" w:rsidRDefault="003C58C5" w:rsidP="003C58C5">
      <w:pPr>
        <w:pStyle w:val="Szvegtrzs"/>
        <w:spacing w:before="240" w:after="240" w:line="240" w:lineRule="auto"/>
        <w:jc w:val="both"/>
      </w:pPr>
    </w:p>
    <w:p w14:paraId="239C8449" w14:textId="77777777" w:rsidR="003C58C5" w:rsidRDefault="003C58C5" w:rsidP="003C58C5">
      <w:pPr>
        <w:pStyle w:val="Szvegtrzs"/>
        <w:spacing w:before="240" w:after="240" w:line="240" w:lineRule="auto"/>
        <w:jc w:val="both"/>
        <w:rPr>
          <w:b/>
          <w:bCs/>
        </w:rPr>
      </w:pPr>
    </w:p>
    <w:sectPr w:rsidR="003C58C5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3E1A" w14:textId="77777777" w:rsidR="00DF2B57" w:rsidRDefault="00DF2B57">
      <w:r>
        <w:separator/>
      </w:r>
    </w:p>
  </w:endnote>
  <w:endnote w:type="continuationSeparator" w:id="0">
    <w:p w14:paraId="35254863" w14:textId="77777777" w:rsidR="00DF2B57" w:rsidRDefault="00DF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E81B" w14:textId="77777777" w:rsidR="00046B72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9228" w14:textId="77777777" w:rsidR="00DF2B57" w:rsidRDefault="00DF2B57">
      <w:r>
        <w:separator/>
      </w:r>
    </w:p>
  </w:footnote>
  <w:footnote w:type="continuationSeparator" w:id="0">
    <w:p w14:paraId="0030B234" w14:textId="77777777" w:rsidR="00DF2B57" w:rsidRDefault="00DF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F0775"/>
    <w:multiLevelType w:val="hybridMultilevel"/>
    <w:tmpl w:val="5DA850F2"/>
    <w:lvl w:ilvl="0" w:tplc="1B92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045B"/>
    <w:multiLevelType w:val="multilevel"/>
    <w:tmpl w:val="AD7AB7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D35BDC"/>
    <w:multiLevelType w:val="multilevel"/>
    <w:tmpl w:val="8320F00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2645771">
    <w:abstractNumId w:val="2"/>
  </w:num>
  <w:num w:numId="2" w16cid:durableId="426729798">
    <w:abstractNumId w:val="1"/>
  </w:num>
  <w:num w:numId="3" w16cid:durableId="671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72"/>
    <w:rsid w:val="000238D5"/>
    <w:rsid w:val="00026628"/>
    <w:rsid w:val="00046B72"/>
    <w:rsid w:val="00150FFD"/>
    <w:rsid w:val="002F2AA8"/>
    <w:rsid w:val="003C58C5"/>
    <w:rsid w:val="003F485D"/>
    <w:rsid w:val="005C5F77"/>
    <w:rsid w:val="006E07E0"/>
    <w:rsid w:val="00852E4A"/>
    <w:rsid w:val="00951A8C"/>
    <w:rsid w:val="009A0829"/>
    <w:rsid w:val="00AC40D6"/>
    <w:rsid w:val="00BE1205"/>
    <w:rsid w:val="00CC67E9"/>
    <w:rsid w:val="00CE7F76"/>
    <w:rsid w:val="00D12493"/>
    <w:rsid w:val="00D92EC7"/>
    <w:rsid w:val="00DF2B57"/>
    <w:rsid w:val="00E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909D"/>
  <w15:docId w15:val="{23ED72EF-F7E7-41C9-916B-4B45B361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C67E9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C67E9"/>
    <w:rPr>
      <w:rFonts w:ascii="Times New Roman" w:hAnsi="Times New Roman" w:cs="Mangal"/>
      <w:szCs w:val="21"/>
      <w:lang w:val="hu-HU"/>
    </w:rPr>
  </w:style>
  <w:style w:type="character" w:customStyle="1" w:styleId="SzvegtrzsChar">
    <w:name w:val="Szövegtörzs Char"/>
    <w:basedOn w:val="Bekezdsalapbettpusa"/>
    <w:link w:val="Szvegtrzs"/>
    <w:rsid w:val="00951A8C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home\r_adatok\CIMEREK\SZSZMIKLC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3537</Words>
  <Characters>24406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Zsigmond Ildikó</dc:creator>
  <dc:description/>
  <cp:lastModifiedBy>Urbánné Zsigmond Ildikó</cp:lastModifiedBy>
  <cp:revision>12</cp:revision>
  <dcterms:created xsi:type="dcterms:W3CDTF">2022-09-22T11:07:00Z</dcterms:created>
  <dcterms:modified xsi:type="dcterms:W3CDTF">2022-09-26T11:22:00Z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