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59DE" w14:textId="25AF6D0A" w:rsidR="0042101C" w:rsidRPr="00725C6B" w:rsidRDefault="00725C6B" w:rsidP="009A29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5C6B">
        <w:rPr>
          <w:rFonts w:ascii="Times New Roman" w:hAnsi="Times New Roman" w:cs="Times New Roman"/>
          <w:b/>
          <w:sz w:val="24"/>
          <w:szCs w:val="24"/>
        </w:rPr>
        <w:t xml:space="preserve">FONTOS TUDNIVALÓK A </w:t>
      </w:r>
      <w:r w:rsidR="0008549E">
        <w:rPr>
          <w:rFonts w:ascii="Times New Roman" w:hAnsi="Times New Roman" w:cs="Times New Roman"/>
          <w:b/>
          <w:sz w:val="24"/>
          <w:szCs w:val="24"/>
        </w:rPr>
        <w:t>20</w:t>
      </w:r>
      <w:r w:rsidR="006F581D">
        <w:rPr>
          <w:rFonts w:ascii="Times New Roman" w:hAnsi="Times New Roman" w:cs="Times New Roman"/>
          <w:b/>
          <w:sz w:val="24"/>
          <w:szCs w:val="24"/>
        </w:rPr>
        <w:t>2</w:t>
      </w:r>
      <w:r w:rsidR="006E38B5">
        <w:rPr>
          <w:rFonts w:ascii="Times New Roman" w:hAnsi="Times New Roman" w:cs="Times New Roman"/>
          <w:b/>
          <w:sz w:val="24"/>
          <w:szCs w:val="24"/>
        </w:rPr>
        <w:t>6</w:t>
      </w:r>
      <w:r w:rsidRPr="00725C6B">
        <w:rPr>
          <w:rFonts w:ascii="Times New Roman" w:hAnsi="Times New Roman" w:cs="Times New Roman"/>
          <w:b/>
          <w:sz w:val="24"/>
          <w:szCs w:val="24"/>
        </w:rPr>
        <w:t>. ÉVI ÓVODAI BEIRATKOZÁS RENDJÉRŐL</w:t>
      </w:r>
    </w:p>
    <w:p w14:paraId="3D005D62" w14:textId="77777777" w:rsidR="0042101C" w:rsidRPr="004E1E61" w:rsidRDefault="0042101C" w:rsidP="007660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1E61">
        <w:rPr>
          <w:rFonts w:ascii="Times New Roman" w:hAnsi="Times New Roman" w:cs="Times New Roman"/>
          <w:b/>
          <w:sz w:val="24"/>
          <w:szCs w:val="24"/>
        </w:rPr>
        <w:t>Tisztelt Szülők!</w:t>
      </w:r>
    </w:p>
    <w:p w14:paraId="520B5A3B" w14:textId="77777777" w:rsidR="004E1E61" w:rsidRPr="00035891" w:rsidRDefault="0042101C" w:rsidP="004E1E61">
      <w:pPr>
        <w:jc w:val="both"/>
        <w:rPr>
          <w:rFonts w:ascii="Times New Roman" w:hAnsi="Times New Roman" w:cs="Times New Roman"/>
        </w:rPr>
      </w:pPr>
      <w:r w:rsidRPr="00035891">
        <w:rPr>
          <w:rFonts w:ascii="Times New Roman" w:hAnsi="Times New Roman" w:cs="Times New Roman"/>
        </w:rPr>
        <w:t>A 20/2012. (VIII.31.) EMMI rendelet</w:t>
      </w:r>
      <w:r w:rsidR="00017F09" w:rsidRPr="00035891">
        <w:rPr>
          <w:rFonts w:ascii="Times New Roman" w:hAnsi="Times New Roman" w:cs="Times New Roman"/>
        </w:rPr>
        <w:t xml:space="preserve"> (továbbiakban: Rendelet)</w:t>
      </w:r>
      <w:r w:rsidRPr="00035891">
        <w:rPr>
          <w:rFonts w:ascii="Times New Roman" w:hAnsi="Times New Roman" w:cs="Times New Roman"/>
        </w:rPr>
        <w:t xml:space="preserve"> 20. § (1) bekezdése alapján az óvodai beiratkozás idejéről, az erről való döntés és a jogorvoslat benyújtásának határidejéről az alábbi közleményt tesszük közzé.</w:t>
      </w:r>
    </w:p>
    <w:p w14:paraId="27D57209" w14:textId="0654E11D" w:rsidR="00345A1E" w:rsidRDefault="00562D94" w:rsidP="007660DE">
      <w:pPr>
        <w:jc w:val="both"/>
        <w:rPr>
          <w:rFonts w:ascii="Times New Roman" w:hAnsi="Times New Roman" w:cs="Times New Roman"/>
          <w:b/>
        </w:rPr>
      </w:pPr>
      <w:r w:rsidRPr="00035891">
        <w:rPr>
          <w:rFonts w:ascii="Times New Roman" w:hAnsi="Times New Roman" w:cs="Times New Roman"/>
          <w:bCs/>
        </w:rPr>
        <w:t>A gyermekek ó</w:t>
      </w:r>
      <w:r w:rsidR="0042101C" w:rsidRPr="00035891">
        <w:rPr>
          <w:rFonts w:ascii="Times New Roman" w:hAnsi="Times New Roman" w:cs="Times New Roman"/>
          <w:bCs/>
        </w:rPr>
        <w:t xml:space="preserve">vodai </w:t>
      </w:r>
      <w:r w:rsidRPr="00035891">
        <w:rPr>
          <w:rFonts w:ascii="Times New Roman" w:hAnsi="Times New Roman" w:cs="Times New Roman"/>
          <w:bCs/>
        </w:rPr>
        <w:t xml:space="preserve">felvételi </w:t>
      </w:r>
      <w:r w:rsidRPr="00035891">
        <w:rPr>
          <w:rFonts w:ascii="Times New Roman" w:hAnsi="Times New Roman" w:cs="Times New Roman"/>
          <w:b/>
        </w:rPr>
        <w:t>előjegyzésé</w:t>
      </w:r>
      <w:r w:rsidR="0084393B" w:rsidRPr="00035891">
        <w:rPr>
          <w:rFonts w:ascii="Times New Roman" w:hAnsi="Times New Roman" w:cs="Times New Roman"/>
          <w:b/>
        </w:rPr>
        <w:t>hez a bejelentkezés</w:t>
      </w:r>
      <w:r w:rsidRPr="00035891">
        <w:rPr>
          <w:rFonts w:ascii="Times New Roman" w:hAnsi="Times New Roman" w:cs="Times New Roman"/>
          <w:b/>
        </w:rPr>
        <w:t>t</w:t>
      </w:r>
      <w:r w:rsidR="0042101C" w:rsidRPr="00035891">
        <w:rPr>
          <w:rFonts w:ascii="Times New Roman" w:hAnsi="Times New Roman" w:cs="Times New Roman"/>
          <w:bCs/>
        </w:rPr>
        <w:t xml:space="preserve"> a szülők/törvényes képviselők </w:t>
      </w:r>
      <w:r w:rsidR="0042101C" w:rsidRPr="002C2995">
        <w:rPr>
          <w:rFonts w:ascii="Times New Roman" w:hAnsi="Times New Roman" w:cs="Times New Roman"/>
          <w:b/>
        </w:rPr>
        <w:t>Szigetszentmiklós Önkormányzata által fenntart</w:t>
      </w:r>
      <w:r w:rsidR="00F13DF1" w:rsidRPr="002C2995">
        <w:rPr>
          <w:rFonts w:ascii="Times New Roman" w:hAnsi="Times New Roman" w:cs="Times New Roman"/>
          <w:b/>
        </w:rPr>
        <w:t>ott óvodáiban</w:t>
      </w:r>
      <w:r w:rsidR="0084393B" w:rsidRPr="00035891">
        <w:rPr>
          <w:rFonts w:ascii="Times New Roman" w:hAnsi="Times New Roman" w:cs="Times New Roman"/>
          <w:bCs/>
        </w:rPr>
        <w:t>,</w:t>
      </w:r>
      <w:r w:rsidR="00F13DF1" w:rsidRPr="00035891">
        <w:rPr>
          <w:rFonts w:ascii="Times New Roman" w:hAnsi="Times New Roman" w:cs="Times New Roman"/>
          <w:b/>
        </w:rPr>
        <w:t xml:space="preserve"> </w:t>
      </w:r>
      <w:r w:rsidR="00203442" w:rsidRPr="00035891">
        <w:rPr>
          <w:rFonts w:ascii="Times New Roman" w:hAnsi="Times New Roman" w:cs="Times New Roman"/>
          <w:b/>
          <w:u w:val="single"/>
        </w:rPr>
        <w:t>a meghatározott körzetek szerint</w:t>
      </w:r>
      <w:r w:rsidR="0084393B" w:rsidRPr="00035891">
        <w:rPr>
          <w:rFonts w:ascii="Times New Roman" w:hAnsi="Times New Roman" w:cs="Times New Roman"/>
          <w:b/>
          <w:u w:val="single"/>
        </w:rPr>
        <w:t>,</w:t>
      </w:r>
      <w:r w:rsidR="00203442" w:rsidRPr="00035891">
        <w:rPr>
          <w:rFonts w:ascii="Times New Roman" w:hAnsi="Times New Roman" w:cs="Times New Roman"/>
          <w:b/>
        </w:rPr>
        <w:t xml:space="preserve"> </w:t>
      </w:r>
      <w:r w:rsidR="00B20713" w:rsidRPr="00B20713">
        <w:rPr>
          <w:rFonts w:ascii="Times New Roman" w:hAnsi="Times New Roman" w:cs="Times New Roman"/>
          <w:b/>
        </w:rPr>
        <w:t>személyesen</w:t>
      </w:r>
      <w:r w:rsidR="00985BBD" w:rsidRPr="00B20713">
        <w:rPr>
          <w:rFonts w:ascii="Times New Roman" w:hAnsi="Times New Roman" w:cs="Times New Roman"/>
          <w:b/>
        </w:rPr>
        <w:t xml:space="preserve"> tehetik meg</w:t>
      </w:r>
      <w:r w:rsidR="00B20713" w:rsidRPr="00B20713">
        <w:rPr>
          <w:rFonts w:ascii="Times New Roman" w:hAnsi="Times New Roman" w:cs="Times New Roman"/>
          <w:b/>
        </w:rPr>
        <w:t>:</w:t>
      </w:r>
    </w:p>
    <w:p w14:paraId="3BAE1D36" w14:textId="548CDCF1" w:rsidR="00B20713" w:rsidRPr="00B20713" w:rsidRDefault="00B20713" w:rsidP="00B20713">
      <w:pPr>
        <w:pStyle w:val="Lista2"/>
        <w:spacing w:before="0" w:after="0"/>
        <w:ind w:left="0" w:firstLine="0"/>
        <w:rPr>
          <w:rFonts w:eastAsiaTheme="minorHAnsi"/>
          <w:b/>
          <w:sz w:val="22"/>
          <w:szCs w:val="22"/>
          <w:lang w:eastAsia="en-US"/>
        </w:rPr>
      </w:pPr>
      <w:r w:rsidRPr="00B20713">
        <w:rPr>
          <w:rFonts w:eastAsiaTheme="minorHAnsi"/>
          <w:b/>
          <w:sz w:val="22"/>
          <w:szCs w:val="22"/>
          <w:lang w:eastAsia="en-US"/>
        </w:rPr>
        <w:t>202</w:t>
      </w:r>
      <w:r w:rsidR="006E38B5">
        <w:rPr>
          <w:rFonts w:eastAsiaTheme="minorHAnsi"/>
          <w:b/>
          <w:sz w:val="22"/>
          <w:szCs w:val="22"/>
          <w:lang w:eastAsia="en-US"/>
        </w:rPr>
        <w:t>6</w:t>
      </w:r>
      <w:r w:rsidRPr="00B20713">
        <w:rPr>
          <w:rFonts w:eastAsiaTheme="minorHAnsi"/>
          <w:b/>
          <w:sz w:val="22"/>
          <w:szCs w:val="22"/>
          <w:lang w:eastAsia="en-US"/>
        </w:rPr>
        <w:t xml:space="preserve">. </w:t>
      </w:r>
      <w:r w:rsidR="006E38B5">
        <w:rPr>
          <w:rFonts w:eastAsiaTheme="minorHAnsi"/>
          <w:b/>
          <w:sz w:val="22"/>
          <w:szCs w:val="22"/>
          <w:lang w:eastAsia="en-US"/>
        </w:rPr>
        <w:t xml:space="preserve">április 27. </w:t>
      </w:r>
      <w:r w:rsidRPr="00B20713">
        <w:rPr>
          <w:rFonts w:eastAsiaTheme="minorHAnsi"/>
          <w:b/>
          <w:sz w:val="22"/>
          <w:szCs w:val="22"/>
          <w:lang w:eastAsia="en-US"/>
        </w:rPr>
        <w:t xml:space="preserve">hétfő 7.00 – 12.00 és </w:t>
      </w:r>
      <w:hyperlink r:id="rId6" w:history="1">
        <w:r w:rsidRPr="00B20713">
          <w:rPr>
            <w:rFonts w:eastAsiaTheme="minorHAnsi"/>
            <w:b/>
            <w:sz w:val="22"/>
            <w:szCs w:val="22"/>
            <w:lang w:eastAsia="en-US"/>
          </w:rPr>
          <w:t>13.00 - 18.00</w:t>
        </w:r>
      </w:hyperlink>
      <w:r w:rsidRPr="00B20713">
        <w:rPr>
          <w:rFonts w:eastAsiaTheme="minorHAnsi"/>
          <w:b/>
          <w:sz w:val="22"/>
          <w:szCs w:val="22"/>
          <w:lang w:eastAsia="en-US"/>
        </w:rPr>
        <w:t xml:space="preserve">  </w:t>
      </w:r>
    </w:p>
    <w:p w14:paraId="21A38014" w14:textId="389D00C9" w:rsidR="00B20713" w:rsidRPr="00B20713" w:rsidRDefault="00B20713" w:rsidP="00B20713">
      <w:pPr>
        <w:pStyle w:val="Lista2"/>
        <w:spacing w:before="0" w:after="0"/>
        <w:ind w:left="0" w:firstLine="0"/>
        <w:rPr>
          <w:rFonts w:eastAsiaTheme="minorHAnsi"/>
          <w:b/>
          <w:sz w:val="22"/>
          <w:szCs w:val="22"/>
          <w:lang w:eastAsia="en-US"/>
        </w:rPr>
      </w:pPr>
      <w:r w:rsidRPr="00B20713">
        <w:rPr>
          <w:rFonts w:eastAsiaTheme="minorHAnsi"/>
          <w:b/>
          <w:sz w:val="22"/>
          <w:szCs w:val="22"/>
          <w:lang w:eastAsia="en-US"/>
        </w:rPr>
        <w:t>202</w:t>
      </w:r>
      <w:r w:rsidR="00C439F4">
        <w:rPr>
          <w:rFonts w:eastAsiaTheme="minorHAnsi"/>
          <w:b/>
          <w:sz w:val="22"/>
          <w:szCs w:val="22"/>
          <w:lang w:eastAsia="en-US"/>
        </w:rPr>
        <w:t>6</w:t>
      </w:r>
      <w:r w:rsidRPr="00B20713">
        <w:rPr>
          <w:rFonts w:eastAsiaTheme="minorHAnsi"/>
          <w:b/>
          <w:sz w:val="22"/>
          <w:szCs w:val="22"/>
          <w:lang w:eastAsia="en-US"/>
        </w:rPr>
        <w:t xml:space="preserve">. </w:t>
      </w:r>
      <w:r w:rsidR="006E38B5">
        <w:rPr>
          <w:rFonts w:eastAsiaTheme="minorHAnsi"/>
          <w:b/>
          <w:sz w:val="22"/>
          <w:szCs w:val="22"/>
          <w:lang w:eastAsia="en-US"/>
        </w:rPr>
        <w:t>április 28.</w:t>
      </w:r>
      <w:r w:rsidR="006E38B5" w:rsidRPr="00B20713">
        <w:rPr>
          <w:rFonts w:eastAsiaTheme="minorHAnsi"/>
          <w:b/>
          <w:sz w:val="22"/>
          <w:szCs w:val="22"/>
          <w:lang w:eastAsia="en-US"/>
        </w:rPr>
        <w:t xml:space="preserve"> </w:t>
      </w:r>
      <w:r w:rsidRPr="00B20713">
        <w:rPr>
          <w:rFonts w:eastAsiaTheme="minorHAnsi"/>
          <w:b/>
          <w:sz w:val="22"/>
          <w:szCs w:val="22"/>
          <w:lang w:eastAsia="en-US"/>
        </w:rPr>
        <w:t xml:space="preserve"> kedd 7.00 – 12.00 és </w:t>
      </w:r>
      <w:hyperlink r:id="rId7" w:history="1">
        <w:r w:rsidRPr="00B20713">
          <w:rPr>
            <w:rFonts w:eastAsiaTheme="minorHAnsi"/>
            <w:b/>
            <w:sz w:val="22"/>
            <w:szCs w:val="22"/>
            <w:lang w:eastAsia="en-US"/>
          </w:rPr>
          <w:t>13.00 - 18.00</w:t>
        </w:r>
      </w:hyperlink>
      <w:r w:rsidRPr="00B20713">
        <w:rPr>
          <w:rFonts w:eastAsiaTheme="minorHAnsi"/>
          <w:b/>
          <w:sz w:val="22"/>
          <w:szCs w:val="22"/>
          <w:lang w:eastAsia="en-US"/>
        </w:rPr>
        <w:t xml:space="preserve"> </w:t>
      </w:r>
    </w:p>
    <w:p w14:paraId="0F1DC75E" w14:textId="77777777" w:rsidR="001A7E6B" w:rsidRPr="00035891" w:rsidRDefault="001A7E6B" w:rsidP="007660DE">
      <w:pPr>
        <w:jc w:val="both"/>
        <w:rPr>
          <w:rFonts w:ascii="Times New Roman" w:hAnsi="Times New Roman" w:cs="Times New Roman"/>
          <w:b/>
        </w:rPr>
      </w:pPr>
    </w:p>
    <w:p w14:paraId="73F69391" w14:textId="7CF9D6C8" w:rsidR="00345A1E" w:rsidRPr="00035891" w:rsidRDefault="00F15D27" w:rsidP="00345A1E">
      <w:pPr>
        <w:spacing w:after="0"/>
        <w:jc w:val="center"/>
        <w:rPr>
          <w:rFonts w:ascii="Times New Roman" w:hAnsi="Times New Roman" w:cs="Times New Roman"/>
          <w:b/>
        </w:rPr>
      </w:pPr>
      <w:r w:rsidRPr="00035891">
        <w:rPr>
          <w:rFonts w:ascii="Times New Roman" w:hAnsi="Times New Roman" w:cs="Times New Roman"/>
          <w:b/>
        </w:rPr>
        <w:t>S</w:t>
      </w:r>
      <w:r w:rsidR="00985BBD" w:rsidRPr="00035891">
        <w:rPr>
          <w:rFonts w:ascii="Times New Roman" w:hAnsi="Times New Roman" w:cs="Times New Roman"/>
          <w:b/>
        </w:rPr>
        <w:t>zemélyesen</w:t>
      </w:r>
      <w:r w:rsidR="001A7E6B">
        <w:rPr>
          <w:rFonts w:ascii="Times New Roman" w:hAnsi="Times New Roman" w:cs="Times New Roman"/>
          <w:b/>
        </w:rPr>
        <w:t xml:space="preserve">, lehetőleg a kisgyermekkel együtt </w:t>
      </w:r>
      <w:r w:rsidR="00985BBD" w:rsidRPr="00035891">
        <w:rPr>
          <w:rFonts w:ascii="Times New Roman" w:hAnsi="Times New Roman" w:cs="Times New Roman"/>
          <w:bCs/>
        </w:rPr>
        <w:t xml:space="preserve"> </w:t>
      </w:r>
    </w:p>
    <w:p w14:paraId="207FB93A" w14:textId="6015E2AD" w:rsidR="00F13DF1" w:rsidRPr="00035891" w:rsidRDefault="00F15D27" w:rsidP="00345A1E">
      <w:pPr>
        <w:spacing w:after="0"/>
        <w:jc w:val="center"/>
        <w:rPr>
          <w:rFonts w:ascii="Times New Roman" w:hAnsi="Times New Roman" w:cs="Times New Roman"/>
          <w:color w:val="FF0000"/>
        </w:rPr>
      </w:pPr>
      <w:r w:rsidRPr="00035891">
        <w:rPr>
          <w:rFonts w:ascii="Times New Roman" w:hAnsi="Times New Roman" w:cs="Times New Roman"/>
          <w:bCs/>
        </w:rPr>
        <w:t>(</w:t>
      </w:r>
      <w:r w:rsidR="00C81B40" w:rsidRPr="00035891">
        <w:rPr>
          <w:rFonts w:ascii="Times New Roman" w:hAnsi="Times New Roman" w:cs="Times New Roman"/>
          <w:bCs/>
        </w:rPr>
        <w:t xml:space="preserve">az e-mailen bejelentkezők </w:t>
      </w:r>
      <w:r w:rsidR="00985BBD" w:rsidRPr="00035891">
        <w:rPr>
          <w:rFonts w:ascii="Times New Roman" w:hAnsi="Times New Roman" w:cs="Times New Roman"/>
          <w:bCs/>
        </w:rPr>
        <w:t>előre meghatározott időpontban</w:t>
      </w:r>
      <w:r w:rsidRPr="00035891">
        <w:rPr>
          <w:rFonts w:ascii="Times New Roman" w:hAnsi="Times New Roman" w:cs="Times New Roman"/>
          <w:bCs/>
        </w:rPr>
        <w:t>)</w:t>
      </w:r>
      <w:r w:rsidR="00985BBD" w:rsidRPr="00035891">
        <w:rPr>
          <w:rFonts w:ascii="Times New Roman" w:hAnsi="Times New Roman" w:cs="Times New Roman"/>
          <w:b/>
        </w:rPr>
        <w:t xml:space="preserve"> írathatják be a gyermekeket</w:t>
      </w:r>
      <w:r w:rsidRPr="00035891">
        <w:rPr>
          <w:rFonts w:ascii="Times New Roman" w:hAnsi="Times New Roman" w:cs="Times New Roman"/>
          <w:b/>
        </w:rPr>
        <w:t>.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1"/>
        <w:gridCol w:w="81"/>
      </w:tblGrid>
      <w:tr w:rsidR="007149DD" w14:paraId="3027CC59" w14:textId="77777777" w:rsidTr="007149DD">
        <w:trPr>
          <w:tblCellSpacing w:w="15" w:type="dxa"/>
        </w:trPr>
        <w:tc>
          <w:tcPr>
            <w:tcW w:w="0" w:type="auto"/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14:paraId="047CB8B8" w14:textId="77777777" w:rsidR="008906A2" w:rsidRDefault="008906A2" w:rsidP="0089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hu-HU"/>
              </w:rPr>
            </w:pPr>
          </w:p>
          <w:tbl>
            <w:tblPr>
              <w:tblStyle w:val="Rcsostblzat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129"/>
              <w:gridCol w:w="4342"/>
            </w:tblGrid>
            <w:tr w:rsidR="008906A2" w14:paraId="64ED9180" w14:textId="77777777" w:rsidTr="00B20713">
              <w:trPr>
                <w:trHeight w:val="537"/>
              </w:trPr>
              <w:tc>
                <w:tcPr>
                  <w:tcW w:w="4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C715EE" w14:textId="77777777" w:rsidR="008906A2" w:rsidRPr="00DE2B31" w:rsidRDefault="008906A2" w:rsidP="008906A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hu-HU"/>
                    </w:rPr>
                  </w:pPr>
                  <w:r w:rsidRPr="00DE2B31">
                    <w:rPr>
                      <w:rStyle w:val="Kiemels2"/>
                      <w:rFonts w:ascii="Times New Roman" w:hAnsi="Times New Roman" w:cs="Times New Roman"/>
                    </w:rPr>
                    <w:t>Szigetszentmiklósi Napraforgó Óvoda</w:t>
                  </w:r>
                </w:p>
              </w:tc>
              <w:tc>
                <w:tcPr>
                  <w:tcW w:w="4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A10FF2" w14:textId="77777777" w:rsidR="008906A2" w:rsidRPr="00DE2B31" w:rsidRDefault="008906A2" w:rsidP="008906A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hu-HU"/>
                    </w:rPr>
                  </w:pPr>
                  <w:hyperlink r:id="rId8" w:tgtFrame="_blank" w:history="1">
                    <w:r w:rsidRPr="00DE2B31">
                      <w:rPr>
                        <w:rStyle w:val="Hiperhivatkozs"/>
                        <w:rFonts w:ascii="Times New Roman" w:hAnsi="Times New Roman" w:cs="Times New Roman"/>
                        <w:color w:val="auto"/>
                      </w:rPr>
                      <w:t>ovodavezeto@napraforgo.szszm.hu</w:t>
                    </w:r>
                  </w:hyperlink>
                  <w:r w:rsidRPr="00DE2B31">
                    <w:rPr>
                      <w:rFonts w:ascii="Times New Roman" w:hAnsi="Times New Roman" w:cs="Times New Roman"/>
                    </w:rPr>
                    <w:t>; </w:t>
                  </w:r>
                </w:p>
              </w:tc>
            </w:tr>
            <w:tr w:rsidR="008906A2" w14:paraId="63F5F965" w14:textId="77777777" w:rsidTr="00B20713">
              <w:trPr>
                <w:trHeight w:val="537"/>
              </w:trPr>
              <w:tc>
                <w:tcPr>
                  <w:tcW w:w="4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F3CC7F" w14:textId="77777777" w:rsidR="008906A2" w:rsidRPr="00DE2B31" w:rsidRDefault="008906A2" w:rsidP="008906A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hu-HU"/>
                    </w:rPr>
                  </w:pPr>
                  <w:r w:rsidRPr="00DE2B31">
                    <w:rPr>
                      <w:rStyle w:val="Kiemels2"/>
                      <w:rFonts w:ascii="Times New Roman" w:hAnsi="Times New Roman" w:cs="Times New Roman"/>
                    </w:rPr>
                    <w:t>Szigetszentmiklósi Napraforgó Óvoda - Szivárvány Tagóvoda</w:t>
                  </w:r>
                </w:p>
              </w:tc>
              <w:tc>
                <w:tcPr>
                  <w:tcW w:w="4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F8D452" w14:textId="67C8A5E9" w:rsidR="008906A2" w:rsidRPr="00DE2B31" w:rsidRDefault="008906A2" w:rsidP="008906A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hu-HU"/>
                    </w:rPr>
                  </w:pPr>
                  <w:hyperlink r:id="rId9" w:history="1">
                    <w:r w:rsidRPr="00DE2B31">
                      <w:rPr>
                        <w:rStyle w:val="Hiperhivatkozs"/>
                        <w:rFonts w:ascii="Times New Roman" w:hAnsi="Times New Roman" w:cs="Times New Roman"/>
                        <w:color w:val="auto"/>
                      </w:rPr>
                      <w:t>tagovoda@szivarvany.szmsz.hu</w:t>
                    </w:r>
                  </w:hyperlink>
                  <w:r w:rsidRPr="00DE2B31">
                    <w:rPr>
                      <w:rFonts w:ascii="Times New Roman" w:hAnsi="Times New Roman" w:cs="Times New Roman"/>
                    </w:rPr>
                    <w:t>;</w:t>
                  </w:r>
                </w:p>
              </w:tc>
            </w:tr>
            <w:tr w:rsidR="008906A2" w14:paraId="1CE33D45" w14:textId="77777777" w:rsidTr="00B20713">
              <w:trPr>
                <w:trHeight w:val="537"/>
              </w:trPr>
              <w:tc>
                <w:tcPr>
                  <w:tcW w:w="4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24C6F" w14:textId="5031D90D" w:rsidR="008906A2" w:rsidRPr="00DE2B31" w:rsidRDefault="008906A2" w:rsidP="008906A2">
                  <w:pPr>
                    <w:rPr>
                      <w:rStyle w:val="Kiemels2"/>
                      <w:rFonts w:ascii="Times New Roman" w:hAnsi="Times New Roman" w:cs="Times New Roman"/>
                    </w:rPr>
                  </w:pPr>
                  <w:r w:rsidRPr="00DE2B31">
                    <w:rPr>
                      <w:rStyle w:val="Kiemels2"/>
                      <w:rFonts w:ascii="Times New Roman" w:hAnsi="Times New Roman" w:cs="Times New Roman"/>
                    </w:rPr>
                    <w:t>Szigetszentmiklósi Napraforgó Óvoda - Szivárvány Tagóvoda Tündérkert Óvodája</w:t>
                  </w:r>
                </w:p>
                <w:p w14:paraId="5ADF85B9" w14:textId="77777777" w:rsidR="008906A2" w:rsidRPr="00DE2B31" w:rsidRDefault="008906A2" w:rsidP="008906A2">
                  <w:pPr>
                    <w:jc w:val="both"/>
                    <w:rPr>
                      <w:rStyle w:val="Kiemels2"/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1A029E" w14:textId="28737FED" w:rsidR="008906A2" w:rsidRPr="00DE2B31" w:rsidRDefault="008906A2" w:rsidP="008906A2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DE2B31">
                    <w:rPr>
                      <w:rFonts w:ascii="Times New Roman" w:hAnsi="Times New Roman" w:cs="Times New Roman"/>
                    </w:rPr>
                    <w:t>titkarsag@tunderkert.szszm.hu</w:t>
                  </w:r>
                </w:p>
              </w:tc>
            </w:tr>
            <w:tr w:rsidR="008906A2" w14:paraId="1AF80190" w14:textId="77777777" w:rsidTr="00B20713">
              <w:trPr>
                <w:trHeight w:val="537"/>
              </w:trPr>
              <w:tc>
                <w:tcPr>
                  <w:tcW w:w="4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355D8C" w14:textId="77777777" w:rsidR="008906A2" w:rsidRPr="00DE2B31" w:rsidRDefault="008906A2" w:rsidP="008906A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hu-HU"/>
                    </w:rPr>
                  </w:pPr>
                  <w:hyperlink r:id="rId10" w:history="1">
                    <w:r w:rsidRPr="00DE2B31">
                      <w:rPr>
                        <w:rStyle w:val="Kiemels2"/>
                        <w:rFonts w:ascii="Times New Roman" w:hAnsi="Times New Roman" w:cs="Times New Roman"/>
                      </w:rPr>
                      <w:t>Szigetszentmiklósi Mocorgó Óvoda</w:t>
                    </w:r>
                  </w:hyperlink>
                </w:p>
              </w:tc>
              <w:tc>
                <w:tcPr>
                  <w:tcW w:w="4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F527FA6" w14:textId="77777777" w:rsidR="008906A2" w:rsidRPr="00DE2B31" w:rsidRDefault="008906A2" w:rsidP="008906A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hu-HU"/>
                    </w:rPr>
                  </w:pPr>
                  <w:hyperlink r:id="rId11" w:tgtFrame="_blank" w:history="1">
                    <w:r w:rsidRPr="00DE2B31">
                      <w:rPr>
                        <w:rStyle w:val="Hiperhivatkozs"/>
                        <w:rFonts w:ascii="Times New Roman" w:hAnsi="Times New Roman" w:cs="Times New Roman"/>
                        <w:color w:val="auto"/>
                      </w:rPr>
                      <w:t>mocorgo.ovoda@mocorgoovoda.szszm.hu</w:t>
                    </w:r>
                  </w:hyperlink>
                </w:p>
              </w:tc>
            </w:tr>
            <w:tr w:rsidR="008906A2" w14:paraId="346F21C2" w14:textId="77777777" w:rsidTr="00B20713">
              <w:trPr>
                <w:trHeight w:val="537"/>
              </w:trPr>
              <w:tc>
                <w:tcPr>
                  <w:tcW w:w="4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60A756" w14:textId="77777777" w:rsidR="008906A2" w:rsidRPr="00DE2B31" w:rsidRDefault="008906A2" w:rsidP="008906A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hu-HU"/>
                    </w:rPr>
                  </w:pPr>
                  <w:r w:rsidRPr="00DE2B31">
                    <w:rPr>
                      <w:rStyle w:val="Kiemels2"/>
                      <w:rFonts w:ascii="Times New Roman" w:hAnsi="Times New Roman" w:cs="Times New Roman"/>
                    </w:rPr>
                    <w:t>Szigetszentmiklósi Akácliget Óvoda</w:t>
                  </w:r>
                </w:p>
              </w:tc>
              <w:tc>
                <w:tcPr>
                  <w:tcW w:w="4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0066A9" w14:textId="77777777" w:rsidR="008906A2" w:rsidRPr="00DE2B31" w:rsidRDefault="008906A2" w:rsidP="008906A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hu-HU"/>
                    </w:rPr>
                  </w:pPr>
                  <w:hyperlink r:id="rId12" w:tgtFrame="_blank" w:history="1">
                    <w:r w:rsidRPr="00DE2B31">
                      <w:rPr>
                        <w:rStyle w:val="Hiperhivatkozs"/>
                        <w:rFonts w:ascii="Times New Roman" w:hAnsi="Times New Roman" w:cs="Times New Roman"/>
                        <w:color w:val="auto"/>
                      </w:rPr>
                      <w:t>ovodavezeto@akacligetszszm.hu;</w:t>
                    </w:r>
                  </w:hyperlink>
                  <w:r w:rsidRPr="00DE2B31">
                    <w:rPr>
                      <w:rStyle w:val="object"/>
                      <w:rFonts w:ascii="Times New Roman" w:hAnsi="Times New Roman" w:cs="Times New Roman"/>
                    </w:rPr>
                    <w:t xml:space="preserve"> </w:t>
                  </w:r>
                  <w:hyperlink r:id="rId13" w:tgtFrame="_blank" w:history="1">
                    <w:r w:rsidRPr="00DE2B31">
                      <w:rPr>
                        <w:rStyle w:val="Hiperhivatkozs"/>
                        <w:rFonts w:ascii="Times New Roman" w:hAnsi="Times New Roman" w:cs="Times New Roman"/>
                        <w:color w:val="auto"/>
                      </w:rPr>
                      <w:t>titkar@akacliget.szszm.hu</w:t>
                    </w:r>
                  </w:hyperlink>
                </w:p>
              </w:tc>
            </w:tr>
            <w:tr w:rsidR="008906A2" w14:paraId="03B9BED6" w14:textId="77777777" w:rsidTr="00B20713">
              <w:trPr>
                <w:trHeight w:val="537"/>
              </w:trPr>
              <w:tc>
                <w:tcPr>
                  <w:tcW w:w="4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6EEA71" w14:textId="77777777" w:rsidR="008906A2" w:rsidRPr="00DE2B31" w:rsidRDefault="008906A2" w:rsidP="008906A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hu-HU"/>
                    </w:rPr>
                  </w:pPr>
                  <w:hyperlink r:id="rId14" w:history="1">
                    <w:r w:rsidRPr="00DE2B31">
                      <w:rPr>
                        <w:rStyle w:val="Kiemels2"/>
                        <w:rFonts w:ascii="Times New Roman" w:hAnsi="Times New Roman" w:cs="Times New Roman"/>
                      </w:rPr>
                      <w:t>Szigetszentmiklósi Napsugár Óvoda</w:t>
                    </w:r>
                  </w:hyperlink>
                </w:p>
              </w:tc>
              <w:tc>
                <w:tcPr>
                  <w:tcW w:w="4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24B829" w14:textId="77777777" w:rsidR="008906A2" w:rsidRPr="00DE2B31" w:rsidRDefault="008906A2" w:rsidP="008906A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hu-HU"/>
                    </w:rPr>
                  </w:pPr>
                  <w:hyperlink r:id="rId15" w:tgtFrame="_blank" w:history="1">
                    <w:r w:rsidRPr="00DE2B31">
                      <w:rPr>
                        <w:rStyle w:val="Hiperhivatkozs"/>
                        <w:rFonts w:ascii="Times New Roman" w:hAnsi="Times New Roman" w:cs="Times New Roman"/>
                        <w:color w:val="auto"/>
                      </w:rPr>
                      <w:t>napsugar@napsugarovoda.szszm.hu;</w:t>
                    </w:r>
                  </w:hyperlink>
                </w:p>
              </w:tc>
            </w:tr>
            <w:tr w:rsidR="008906A2" w14:paraId="496D5C97" w14:textId="77777777" w:rsidTr="00B20713">
              <w:trPr>
                <w:trHeight w:val="537"/>
              </w:trPr>
              <w:tc>
                <w:tcPr>
                  <w:tcW w:w="4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7DAC53A" w14:textId="77777777" w:rsidR="008906A2" w:rsidRPr="00DE2B31" w:rsidRDefault="008906A2" w:rsidP="008906A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hu-HU"/>
                    </w:rPr>
                  </w:pPr>
                  <w:hyperlink r:id="rId16" w:history="1">
                    <w:r w:rsidRPr="00DE2B31">
                      <w:rPr>
                        <w:rStyle w:val="Hiperhivatkozs"/>
                        <w:rFonts w:ascii="Times New Roman" w:hAnsi="Times New Roman" w:cs="Times New Roman"/>
                        <w:b/>
                        <w:bCs/>
                        <w:color w:val="auto"/>
                        <w:u w:val="none"/>
                      </w:rPr>
                      <w:t xml:space="preserve">Szigetszentmiklósi Pitypang Óvoda </w:t>
                    </w:r>
                  </w:hyperlink>
                </w:p>
              </w:tc>
              <w:tc>
                <w:tcPr>
                  <w:tcW w:w="4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CCFF5C" w14:textId="77777777" w:rsidR="008906A2" w:rsidRPr="00DE2B31" w:rsidRDefault="008906A2" w:rsidP="008906A2">
                  <w:pPr>
                    <w:jc w:val="both"/>
                    <w:rPr>
                      <w:rFonts w:ascii="Times New Roman" w:eastAsia="Times New Roman" w:hAnsi="Times New Roman" w:cs="Times New Roman"/>
                      <w:bCs/>
                      <w:iCs/>
                      <w:sz w:val="24"/>
                      <w:szCs w:val="24"/>
                      <w:lang w:eastAsia="hu-HU"/>
                    </w:rPr>
                  </w:pPr>
                  <w:hyperlink r:id="rId17" w:history="1">
                    <w:r w:rsidRPr="00DE2B31">
                      <w:rPr>
                        <w:rStyle w:val="Hiperhivatkozs"/>
                        <w:rFonts w:ascii="Times New Roman" w:hAnsi="Times New Roman" w:cs="Times New Roman"/>
                        <w:color w:val="auto"/>
                      </w:rPr>
                      <w:t>pitypangovoda@pitypangovoda.szszm.hu</w:t>
                    </w:r>
                  </w:hyperlink>
                </w:p>
              </w:tc>
            </w:tr>
            <w:tr w:rsidR="00B20713" w14:paraId="126093E2" w14:textId="77777777" w:rsidTr="00B20713">
              <w:trPr>
                <w:trHeight w:val="631"/>
              </w:trPr>
              <w:tc>
                <w:tcPr>
                  <w:tcW w:w="4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ECF64" w14:textId="1EAB98BA" w:rsidR="00B20713" w:rsidRDefault="00B20713" w:rsidP="00B20713">
                  <w:pPr>
                    <w:pStyle w:val="Lista2"/>
                    <w:spacing w:before="0" w:after="0"/>
                    <w:ind w:left="0" w:firstLine="0"/>
                  </w:pPr>
                  <w:hyperlink r:id="rId18" w:history="1">
                    <w:r w:rsidRPr="00DE2B31">
                      <w:rPr>
                        <w:rStyle w:val="Hiperhivatkozs"/>
                        <w:b/>
                        <w:bCs/>
                        <w:color w:val="auto"/>
                        <w:u w:val="none"/>
                      </w:rPr>
                      <w:t xml:space="preserve">Szigetszentmiklósi Pitypang Óvoda </w:t>
                    </w:r>
                  </w:hyperlink>
                  <w:r>
                    <w:rPr>
                      <w:rStyle w:val="Hiperhivatkozs"/>
                      <w:b/>
                      <w:bCs/>
                      <w:color w:val="auto"/>
                      <w:u w:val="none"/>
                    </w:rPr>
                    <w:t xml:space="preserve"> </w:t>
                  </w:r>
                  <w:r w:rsidRPr="00B20713">
                    <w:rPr>
                      <w:rStyle w:val="Hiperhivatkozs"/>
                      <w:b/>
                      <w:bCs/>
                      <w:color w:val="auto"/>
                      <w:u w:val="none"/>
                    </w:rPr>
                    <w:t>Cserbóka Tagóvodája</w:t>
                  </w:r>
                </w:p>
              </w:tc>
              <w:tc>
                <w:tcPr>
                  <w:tcW w:w="4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271515" w14:textId="49825070" w:rsidR="00B20713" w:rsidRPr="00B20713" w:rsidRDefault="00B20713" w:rsidP="00B20713">
                  <w:pPr>
                    <w:jc w:val="both"/>
                    <w:rPr>
                      <w:rStyle w:val="Hiperhivatkozs"/>
                      <w:rFonts w:ascii="Times New Roman" w:hAnsi="Times New Roman" w:cs="Times New Roman"/>
                      <w:color w:val="auto"/>
                    </w:rPr>
                  </w:pPr>
                  <w:r w:rsidRPr="00B20713">
                    <w:rPr>
                      <w:rStyle w:val="Hiperhivatkozs"/>
                      <w:rFonts w:ascii="Times New Roman" w:hAnsi="Times New Roman" w:cs="Times New Roman"/>
                      <w:color w:val="auto"/>
                    </w:rPr>
                    <w:t>cserboka@cserboka.szszm.hu</w:t>
                  </w:r>
                </w:p>
              </w:tc>
            </w:tr>
          </w:tbl>
          <w:p w14:paraId="601B3C2E" w14:textId="77777777" w:rsidR="009011D3" w:rsidRDefault="009011D3" w:rsidP="0089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</w:p>
          <w:p w14:paraId="0385E38D" w14:textId="4B00286A" w:rsidR="008906A2" w:rsidRDefault="009011D3" w:rsidP="008906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  <w:t xml:space="preserve">Az intézmények további elérhetősége: </w:t>
            </w:r>
          </w:p>
          <w:p w14:paraId="16BE4336" w14:textId="77777777" w:rsidR="009011D3" w:rsidRPr="009011D3" w:rsidRDefault="009011D3" w:rsidP="0090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</w:p>
          <w:p w14:paraId="1C252EC2" w14:textId="77777777" w:rsidR="009011D3" w:rsidRPr="009011D3" w:rsidRDefault="009011D3" w:rsidP="009011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u-HU"/>
              </w:rPr>
            </w:pPr>
            <w:hyperlink r:id="rId19" w:tgtFrame="_blank" w:history="1">
              <w:r w:rsidRPr="009011D3">
                <w:rPr>
                  <w:rStyle w:val="Hiperhivatkozs"/>
                  <w:rFonts w:ascii="Times New Roman" w:eastAsia="Times New Roman" w:hAnsi="Times New Roman" w:cs="Times New Roman"/>
                  <w:bCs/>
                  <w:iCs/>
                  <w:sz w:val="24"/>
                  <w:szCs w:val="24"/>
                  <w:lang w:eastAsia="hu-HU"/>
                </w:rPr>
                <w:t>https://szigetszentmiklos.hu/intezmenyek/oktatasi-nevelesi-intezmenyek</w:t>
              </w:r>
            </w:hyperlink>
          </w:p>
          <w:p w14:paraId="6B89AB70" w14:textId="77777777" w:rsidR="001A7E6B" w:rsidRDefault="001A7E6B" w:rsidP="00521199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D689F8F" w14:textId="079F1D80" w:rsidR="007149DD" w:rsidRPr="00035891" w:rsidRDefault="007149DD" w:rsidP="0052119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035891">
              <w:rPr>
                <w:rFonts w:ascii="Times New Roman" w:hAnsi="Times New Roman" w:cs="Times New Roman"/>
                <w:b/>
              </w:rPr>
              <w:t xml:space="preserve">A </w:t>
            </w:r>
            <w:r w:rsidR="00B254B3" w:rsidRPr="00035891">
              <w:rPr>
                <w:rFonts w:ascii="Times New Roman" w:hAnsi="Times New Roman" w:cs="Times New Roman"/>
                <w:b/>
              </w:rPr>
              <w:t>s</w:t>
            </w:r>
            <w:r w:rsidRPr="00035891">
              <w:rPr>
                <w:rFonts w:ascii="Times New Roman" w:hAnsi="Times New Roman" w:cs="Times New Roman"/>
                <w:b/>
              </w:rPr>
              <w:t xml:space="preserve">zükséges okiratok, dokumentumok, </w:t>
            </w:r>
            <w:r w:rsidRPr="00035891">
              <w:rPr>
                <w:rFonts w:ascii="Times New Roman" w:hAnsi="Times New Roman" w:cs="Times New Roman"/>
                <w:bCs/>
                <w:u w:val="single"/>
              </w:rPr>
              <w:t>amelyek alapján</w:t>
            </w:r>
            <w:r w:rsidRPr="00035891">
              <w:rPr>
                <w:rFonts w:ascii="Times New Roman" w:hAnsi="Times New Roman" w:cs="Times New Roman"/>
                <w:bCs/>
              </w:rPr>
              <w:t xml:space="preserve"> </w:t>
            </w:r>
            <w:r w:rsidRPr="00035891">
              <w:rPr>
                <w:rFonts w:ascii="Times New Roman" w:hAnsi="Times New Roman" w:cs="Times New Roman"/>
                <w:bCs/>
                <w:u w:val="single"/>
              </w:rPr>
              <w:t>a</w:t>
            </w:r>
            <w:r w:rsidR="00C81B40" w:rsidRPr="00035891">
              <w:rPr>
                <w:rFonts w:ascii="Times New Roman" w:hAnsi="Times New Roman" w:cs="Times New Roman"/>
                <w:bCs/>
                <w:u w:val="single"/>
              </w:rPr>
              <w:t xml:space="preserve"> </w:t>
            </w:r>
            <w:r w:rsidRPr="00035891">
              <w:rPr>
                <w:rFonts w:ascii="Times New Roman" w:hAnsi="Times New Roman" w:cs="Times New Roman"/>
                <w:bCs/>
                <w:u w:val="single"/>
              </w:rPr>
              <w:t>szülői kérdőívet</w:t>
            </w:r>
            <w:r w:rsidRPr="00035891">
              <w:rPr>
                <w:rFonts w:ascii="Times New Roman" w:hAnsi="Times New Roman" w:cs="Times New Roman"/>
                <w:bCs/>
              </w:rPr>
              <w:t xml:space="preserve"> ki kell tölteni</w:t>
            </w:r>
            <w:r w:rsidR="00C439F4">
              <w:rPr>
                <w:rFonts w:ascii="Times New Roman" w:hAnsi="Times New Roman" w:cs="Times New Roman"/>
                <w:bCs/>
              </w:rPr>
              <w:t>,</w:t>
            </w:r>
            <w:r w:rsidRPr="00035891">
              <w:rPr>
                <w:rFonts w:ascii="Times New Roman" w:hAnsi="Times New Roman" w:cs="Times New Roman"/>
                <w:bCs/>
              </w:rPr>
              <w:t xml:space="preserve"> és meg kell küldeni a körzetes óvoda számára a felvételi előjegyzés időpontjáig</w:t>
            </w:r>
            <w:r w:rsidR="00C63E06" w:rsidRPr="00035891">
              <w:rPr>
                <w:rFonts w:ascii="Times New Roman" w:hAnsi="Times New Roman" w:cs="Times New Roman"/>
                <w:bCs/>
              </w:rPr>
              <w:t>, amennyiben az elektronikus előjegyzést választja a szülő</w:t>
            </w:r>
            <w:r w:rsidRPr="00035891">
              <w:rPr>
                <w:rFonts w:ascii="Times New Roman" w:hAnsi="Times New Roman" w:cs="Times New Roman"/>
                <w:bCs/>
              </w:rPr>
              <w:t>:</w:t>
            </w:r>
          </w:p>
          <w:p w14:paraId="41BE1188" w14:textId="77777777" w:rsidR="007149DD" w:rsidRPr="00035891" w:rsidRDefault="007149DD" w:rsidP="005211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35891">
              <w:rPr>
                <w:rFonts w:ascii="Times New Roman" w:eastAsia="Times New Roman" w:hAnsi="Times New Roman" w:cs="Times New Roman"/>
                <w:lang w:eastAsia="hu-HU"/>
              </w:rPr>
              <w:t>A szülő (gondviselő) személyazonosító igazolványa, lakcímkártyája</w:t>
            </w:r>
            <w:r w:rsidR="006500F6" w:rsidRPr="00035891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9E460E" w:rsidRPr="00035891">
              <w:rPr>
                <w:rFonts w:ascii="Times New Roman" w:eastAsia="Times New Roman" w:hAnsi="Times New Roman" w:cs="Times New Roman"/>
                <w:lang w:eastAsia="hu-HU"/>
              </w:rPr>
              <w:t>(</w:t>
            </w:r>
            <w:r w:rsidR="006500F6" w:rsidRPr="00035891">
              <w:rPr>
                <w:rFonts w:ascii="Times New Roman" w:eastAsia="Times New Roman" w:hAnsi="Times New Roman" w:cs="Times New Roman"/>
                <w:lang w:eastAsia="hu-HU"/>
              </w:rPr>
              <w:t>ha a lakcím 3 hónapnál frissebb védőnői igazolás)</w:t>
            </w:r>
          </w:p>
          <w:p w14:paraId="33B36D6B" w14:textId="77777777" w:rsidR="007149DD" w:rsidRPr="00035891" w:rsidRDefault="007149DD" w:rsidP="005211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035891">
              <w:rPr>
                <w:rFonts w:ascii="Times New Roman" w:eastAsia="Times New Roman" w:hAnsi="Times New Roman" w:cs="Times New Roman"/>
                <w:lang w:eastAsia="hu-HU"/>
              </w:rPr>
              <w:t>A gyermek születési anyakönyvi kivonata, lakcímkártyája, TAJ kártyája</w:t>
            </w:r>
          </w:p>
          <w:p w14:paraId="057961A4" w14:textId="77777777" w:rsidR="007149DD" w:rsidRPr="00035891" w:rsidRDefault="007149DD" w:rsidP="005211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35891">
              <w:rPr>
                <w:rFonts w:ascii="Times New Roman" w:eastAsia="Times New Roman" w:hAnsi="Times New Roman" w:cs="Times New Roman"/>
                <w:lang w:eastAsia="hu-HU"/>
              </w:rPr>
              <w:t>Amennyiben a gyermeket valamelyik szülőnél elhelyezték, a szülői felügyeletet gyakorló szülő vagy más törvényes képviselő személyazonosító igazolványa, más törvényes képviselő esetén a gyámhivatal gyámrendelő határozata</w:t>
            </w:r>
          </w:p>
          <w:p w14:paraId="1CA373CC" w14:textId="77777777" w:rsidR="007149DD" w:rsidRPr="00035891" w:rsidRDefault="007149DD" w:rsidP="005211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35891">
              <w:rPr>
                <w:rFonts w:ascii="Times New Roman" w:eastAsia="Times New Roman" w:hAnsi="Times New Roman" w:cs="Times New Roman"/>
                <w:lang w:eastAsia="hu-HU"/>
              </w:rPr>
              <w:lastRenderedPageBreak/>
              <w:t>Oltási könyv</w:t>
            </w:r>
          </w:p>
          <w:p w14:paraId="459E1AD2" w14:textId="77777777" w:rsidR="006500F6" w:rsidRPr="00035891" w:rsidRDefault="007149DD" w:rsidP="006500F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035891">
              <w:rPr>
                <w:rFonts w:ascii="Times New Roman" w:eastAsia="Times New Roman" w:hAnsi="Times New Roman" w:cs="Times New Roman"/>
                <w:lang w:eastAsia="hu-HU"/>
              </w:rPr>
              <w:t>A gyermek esetleges betegségeit igazoló dokumentumok</w:t>
            </w:r>
            <w:r w:rsidR="006500F6" w:rsidRPr="00035891">
              <w:rPr>
                <w:rFonts w:ascii="Times New Roman" w:eastAsia="Times New Roman" w:hAnsi="Times New Roman" w:cs="Times New Roman"/>
                <w:lang w:eastAsia="hu-HU"/>
              </w:rPr>
              <w:t xml:space="preserve">. </w:t>
            </w:r>
            <w:r w:rsidR="006500F6" w:rsidRPr="00035891">
              <w:rPr>
                <w:rFonts w:ascii="Times New Roman" w:eastAsia="Times New Roman" w:hAnsi="Times New Roman" w:cs="Times New Roman"/>
                <w:i/>
                <w:lang w:eastAsia="hu-HU"/>
              </w:rPr>
              <w:t xml:space="preserve">Ha a gyermek számára diétás étkezést igényelnek a szakorvosi igazolás. </w:t>
            </w:r>
          </w:p>
          <w:p w14:paraId="5D77CF97" w14:textId="77777777" w:rsidR="007149DD" w:rsidRPr="00035891" w:rsidRDefault="007149DD" w:rsidP="005211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35891">
              <w:rPr>
                <w:rFonts w:ascii="Times New Roman" w:eastAsia="Times New Roman" w:hAnsi="Times New Roman" w:cs="Times New Roman"/>
                <w:lang w:eastAsia="hu-HU"/>
              </w:rPr>
              <w:t>Amennyiben a szülő rendszeres gyermekvédelmi támogatásra jogosult, úgy az ezt igazoló határozat</w:t>
            </w:r>
          </w:p>
          <w:p w14:paraId="5863C3DF" w14:textId="77777777" w:rsidR="007149DD" w:rsidRPr="00035891" w:rsidRDefault="007149DD" w:rsidP="005211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35891">
              <w:rPr>
                <w:rFonts w:ascii="Times New Roman" w:eastAsia="Times New Roman" w:hAnsi="Times New Roman" w:cs="Times New Roman"/>
                <w:lang w:eastAsia="hu-HU"/>
              </w:rPr>
              <w:t>Amennyiben a gyermek halmozottan hátrányos helyzetű, úgy az ezt igazoló határozat</w:t>
            </w:r>
          </w:p>
          <w:p w14:paraId="065E310F" w14:textId="77777777" w:rsidR="007149DD" w:rsidRPr="00035891" w:rsidRDefault="007149DD" w:rsidP="0052119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35891">
              <w:rPr>
                <w:rFonts w:ascii="Times New Roman" w:eastAsia="Times New Roman" w:hAnsi="Times New Roman" w:cs="Times New Roman"/>
                <w:lang w:eastAsia="hu-HU"/>
              </w:rPr>
              <w:t>Amennyiben a gyermek sajátos nevelési igényű, úgy az ezt igazoló dokumentum</w:t>
            </w:r>
          </w:p>
          <w:p w14:paraId="3382A32B" w14:textId="74C7881C" w:rsidR="00B20713" w:rsidRPr="00B20713" w:rsidRDefault="007149DD" w:rsidP="00B20713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035891">
              <w:rPr>
                <w:rFonts w:ascii="Times New Roman" w:eastAsia="Times New Roman" w:hAnsi="Times New Roman" w:cs="Times New Roman"/>
                <w:lang w:eastAsia="hu-HU"/>
              </w:rPr>
              <w:t>Amennyiben a gyermek nem Magyarországon született, magyar állampolgárságát és vagy itt tartózkodását, valamint óvodai ellátását lehetővé tevő dokumentum (anyakönyvi kivonat, lakcím kártya, szülő tartózkodási engedélye vagy munkavállalási engedélye).</w:t>
            </w:r>
          </w:p>
          <w:p w14:paraId="4DD0C03E" w14:textId="5FC213E8" w:rsidR="007149DD" w:rsidRPr="00B20713" w:rsidRDefault="007149DD" w:rsidP="00B2071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B20713">
              <w:rPr>
                <w:rFonts w:ascii="Times New Roman" w:hAnsi="Times New Roman" w:cs="Times New Roman"/>
              </w:rPr>
              <w:t xml:space="preserve">Az 1-8. dokumentumokat - amikor a beíratást személyes aláírással is megerősítik - </w:t>
            </w:r>
            <w:r w:rsidRPr="00B20713">
              <w:rPr>
                <w:rFonts w:ascii="Times New Roman" w:hAnsi="Times New Roman" w:cs="Times New Roman"/>
                <w:b/>
                <w:bCs/>
              </w:rPr>
              <w:t>át kell adni az intézmény vezetőjének!</w:t>
            </w:r>
            <w:r w:rsidRPr="00B2071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14:paraId="5C6BD719" w14:textId="77777777" w:rsidR="007149DD" w:rsidRDefault="007149DD" w:rsidP="00F13DF1"/>
        </w:tc>
      </w:tr>
    </w:tbl>
    <w:p w14:paraId="1CC54844" w14:textId="0D6F9E22" w:rsidR="00307D68" w:rsidRPr="00017F09" w:rsidRDefault="00307D68" w:rsidP="00307D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17F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beiratkozás azon gyermekek számára kötelező, akik 202</w:t>
      </w:r>
      <w:r w:rsidR="006E38B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</w:t>
      </w:r>
      <w:r w:rsidRPr="00017F0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augusztus 31-ig betöltik a 3. életévüket.</w:t>
      </w:r>
    </w:p>
    <w:p w14:paraId="57721EFC" w14:textId="77777777" w:rsidR="00307D68" w:rsidRPr="009A2981" w:rsidRDefault="00307D68" w:rsidP="009A298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A2981">
        <w:rPr>
          <w:rFonts w:ascii="Times New Roman" w:hAnsi="Times New Roman" w:cs="Times New Roman"/>
          <w:b/>
          <w:i/>
          <w:sz w:val="24"/>
          <w:szCs w:val="24"/>
        </w:rPr>
        <w:t>A már óvodába járó gyermekeknek nem kell beiratkozni!</w:t>
      </w:r>
    </w:p>
    <w:p w14:paraId="501B91EC" w14:textId="186DC256" w:rsidR="009A44ED" w:rsidRPr="0003027D" w:rsidRDefault="0042101C" w:rsidP="009A44ED">
      <w:pPr>
        <w:jc w:val="both"/>
        <w:rPr>
          <w:rFonts w:ascii="Times New Roman" w:hAnsi="Times New Roman" w:cs="Times New Roman"/>
          <w:sz w:val="24"/>
          <w:szCs w:val="24"/>
        </w:rPr>
      </w:pPr>
      <w:r w:rsidRPr="009A2981">
        <w:rPr>
          <w:rFonts w:ascii="Times New Roman" w:hAnsi="Times New Roman" w:cs="Times New Roman"/>
          <w:b/>
          <w:sz w:val="24"/>
          <w:szCs w:val="24"/>
        </w:rPr>
        <w:t>Az újonnan jelentkezők felvételéről</w:t>
      </w:r>
      <w:r w:rsidRPr="0003027D">
        <w:rPr>
          <w:rFonts w:ascii="Times New Roman" w:hAnsi="Times New Roman" w:cs="Times New Roman"/>
          <w:sz w:val="24"/>
          <w:szCs w:val="24"/>
        </w:rPr>
        <w:t xml:space="preserve"> a </w:t>
      </w:r>
      <w:r w:rsidR="0008549E">
        <w:rPr>
          <w:rFonts w:ascii="Times New Roman" w:hAnsi="Times New Roman" w:cs="Times New Roman"/>
          <w:sz w:val="24"/>
          <w:szCs w:val="24"/>
        </w:rPr>
        <w:t>20</w:t>
      </w:r>
      <w:r w:rsidR="006F581D">
        <w:rPr>
          <w:rFonts w:ascii="Times New Roman" w:hAnsi="Times New Roman" w:cs="Times New Roman"/>
          <w:sz w:val="24"/>
          <w:szCs w:val="24"/>
        </w:rPr>
        <w:t>2</w:t>
      </w:r>
      <w:r w:rsidR="00C439F4">
        <w:rPr>
          <w:rFonts w:ascii="Times New Roman" w:hAnsi="Times New Roman" w:cs="Times New Roman"/>
          <w:sz w:val="24"/>
          <w:szCs w:val="24"/>
        </w:rPr>
        <w:t>6</w:t>
      </w:r>
      <w:r w:rsidR="00725C6B" w:rsidRPr="0003027D">
        <w:rPr>
          <w:rFonts w:ascii="Times New Roman" w:hAnsi="Times New Roman" w:cs="Times New Roman"/>
          <w:sz w:val="24"/>
          <w:szCs w:val="24"/>
        </w:rPr>
        <w:t>/20</w:t>
      </w:r>
      <w:r w:rsidR="0009130B">
        <w:rPr>
          <w:rFonts w:ascii="Times New Roman" w:hAnsi="Times New Roman" w:cs="Times New Roman"/>
          <w:sz w:val="24"/>
          <w:szCs w:val="24"/>
        </w:rPr>
        <w:t>2</w:t>
      </w:r>
      <w:r w:rsidR="00C439F4">
        <w:rPr>
          <w:rFonts w:ascii="Times New Roman" w:hAnsi="Times New Roman" w:cs="Times New Roman"/>
          <w:sz w:val="24"/>
          <w:szCs w:val="24"/>
        </w:rPr>
        <w:t>7</w:t>
      </w:r>
      <w:r w:rsidRPr="0003027D">
        <w:rPr>
          <w:rFonts w:ascii="Times New Roman" w:hAnsi="Times New Roman" w:cs="Times New Roman"/>
          <w:sz w:val="24"/>
          <w:szCs w:val="24"/>
        </w:rPr>
        <w:t xml:space="preserve">. nevelési évre a jogszabályban megfogalmazottak alapján, a folyamatos felvételre vonatkozó előírásoknak megfelelően </w:t>
      </w:r>
      <w:r w:rsidRPr="004E1E61">
        <w:rPr>
          <w:rFonts w:ascii="Times New Roman" w:hAnsi="Times New Roman" w:cs="Times New Roman"/>
          <w:b/>
          <w:sz w:val="24"/>
          <w:szCs w:val="24"/>
        </w:rPr>
        <w:t xml:space="preserve">dönt </w:t>
      </w:r>
      <w:r w:rsidRPr="00556D87">
        <w:rPr>
          <w:rFonts w:ascii="Times New Roman" w:hAnsi="Times New Roman" w:cs="Times New Roman"/>
          <w:b/>
          <w:sz w:val="24"/>
          <w:szCs w:val="24"/>
        </w:rPr>
        <w:t>az óvoda vezetője.</w:t>
      </w:r>
      <w:r w:rsidR="009C6620" w:rsidRPr="00556D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6620" w:rsidRPr="009C66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óvodába felvett gyermekek csoportba való beosztásáról </w:t>
      </w:r>
      <w:r w:rsidR="009C6620" w:rsidRPr="00B254B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óvodavezető dönt.</w:t>
      </w:r>
      <w:r w:rsidR="009C6620" w:rsidRPr="009C662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9A44ED" w:rsidRPr="0003027D">
        <w:rPr>
          <w:rFonts w:ascii="Times New Roman" w:hAnsi="Times New Roman" w:cs="Times New Roman"/>
          <w:sz w:val="24"/>
          <w:szCs w:val="24"/>
        </w:rPr>
        <w:t>A gyermek felvétele nem a jelentkezés sorrendjében történik.</w:t>
      </w:r>
    </w:p>
    <w:p w14:paraId="4CB9E58C" w14:textId="7F4676E0" w:rsidR="0042101C" w:rsidRPr="009A44ED" w:rsidRDefault="0042101C" w:rsidP="009A44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4ED">
        <w:rPr>
          <w:rFonts w:ascii="Times New Roman" w:hAnsi="Times New Roman" w:cs="Times New Roman"/>
          <w:b/>
          <w:sz w:val="24"/>
          <w:szCs w:val="24"/>
        </w:rPr>
        <w:t xml:space="preserve">A nevelési év </w:t>
      </w:r>
      <w:r w:rsidR="0008549E">
        <w:rPr>
          <w:rFonts w:ascii="Times New Roman" w:hAnsi="Times New Roman" w:cs="Times New Roman"/>
          <w:b/>
          <w:sz w:val="24"/>
          <w:szCs w:val="24"/>
        </w:rPr>
        <w:t>20</w:t>
      </w:r>
      <w:r w:rsidR="006F581D">
        <w:rPr>
          <w:rFonts w:ascii="Times New Roman" w:hAnsi="Times New Roman" w:cs="Times New Roman"/>
          <w:b/>
          <w:sz w:val="24"/>
          <w:szCs w:val="24"/>
        </w:rPr>
        <w:t>2</w:t>
      </w:r>
      <w:r w:rsidR="006E38B5">
        <w:rPr>
          <w:rFonts w:ascii="Times New Roman" w:hAnsi="Times New Roman" w:cs="Times New Roman"/>
          <w:b/>
          <w:sz w:val="24"/>
          <w:szCs w:val="24"/>
        </w:rPr>
        <w:t>6</w:t>
      </w:r>
      <w:r w:rsidR="006F58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A44ED">
        <w:rPr>
          <w:rFonts w:ascii="Times New Roman" w:hAnsi="Times New Roman" w:cs="Times New Roman"/>
          <w:b/>
          <w:sz w:val="24"/>
          <w:szCs w:val="24"/>
        </w:rPr>
        <w:t>szeptember 1-</w:t>
      </w:r>
      <w:r w:rsidR="006F581D">
        <w:rPr>
          <w:rFonts w:ascii="Times New Roman" w:hAnsi="Times New Roman" w:cs="Times New Roman"/>
          <w:b/>
          <w:sz w:val="24"/>
          <w:szCs w:val="24"/>
        </w:rPr>
        <w:t>jé</w:t>
      </w:r>
      <w:r w:rsidRPr="009A44ED">
        <w:rPr>
          <w:rFonts w:ascii="Times New Roman" w:hAnsi="Times New Roman" w:cs="Times New Roman"/>
          <w:b/>
          <w:sz w:val="24"/>
          <w:szCs w:val="24"/>
        </w:rPr>
        <w:t>től 20</w:t>
      </w:r>
      <w:r w:rsidR="0009130B">
        <w:rPr>
          <w:rFonts w:ascii="Times New Roman" w:hAnsi="Times New Roman" w:cs="Times New Roman"/>
          <w:b/>
          <w:sz w:val="24"/>
          <w:szCs w:val="24"/>
        </w:rPr>
        <w:t>2</w:t>
      </w:r>
      <w:r w:rsidR="006E38B5">
        <w:rPr>
          <w:rFonts w:ascii="Times New Roman" w:hAnsi="Times New Roman" w:cs="Times New Roman"/>
          <w:b/>
          <w:sz w:val="24"/>
          <w:szCs w:val="24"/>
        </w:rPr>
        <w:t>7</w:t>
      </w:r>
      <w:r w:rsidRPr="009A44ED">
        <w:rPr>
          <w:rFonts w:ascii="Times New Roman" w:hAnsi="Times New Roman" w:cs="Times New Roman"/>
          <w:b/>
          <w:sz w:val="24"/>
          <w:szCs w:val="24"/>
        </w:rPr>
        <w:t>. augusztus 31-ig tart.</w:t>
      </w:r>
    </w:p>
    <w:p w14:paraId="12A80B65" w14:textId="7A886D40" w:rsidR="0042101C" w:rsidRPr="0003027D" w:rsidRDefault="0042101C" w:rsidP="007660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27D">
        <w:rPr>
          <w:rFonts w:ascii="Times New Roman" w:hAnsi="Times New Roman" w:cs="Times New Roman"/>
          <w:b/>
          <w:sz w:val="24"/>
          <w:szCs w:val="24"/>
        </w:rPr>
        <w:t>A beiratkozás azon gyermekeket éri</w:t>
      </w:r>
      <w:r w:rsidR="0003027D" w:rsidRPr="0003027D">
        <w:rPr>
          <w:rFonts w:ascii="Times New Roman" w:hAnsi="Times New Roman" w:cs="Times New Roman"/>
          <w:b/>
          <w:sz w:val="24"/>
          <w:szCs w:val="24"/>
        </w:rPr>
        <w:t>nt</w:t>
      </w:r>
      <w:r w:rsidR="006F581D">
        <w:rPr>
          <w:rFonts w:ascii="Times New Roman" w:hAnsi="Times New Roman" w:cs="Times New Roman"/>
          <w:b/>
          <w:sz w:val="24"/>
          <w:szCs w:val="24"/>
        </w:rPr>
        <w:t>ik, akik 20</w:t>
      </w:r>
      <w:r w:rsidR="004A16F1">
        <w:rPr>
          <w:rFonts w:ascii="Times New Roman" w:hAnsi="Times New Roman" w:cs="Times New Roman"/>
          <w:b/>
          <w:sz w:val="24"/>
          <w:szCs w:val="24"/>
        </w:rPr>
        <w:t>2</w:t>
      </w:r>
      <w:r w:rsidR="006E38B5">
        <w:rPr>
          <w:rFonts w:ascii="Times New Roman" w:hAnsi="Times New Roman" w:cs="Times New Roman"/>
          <w:b/>
          <w:sz w:val="24"/>
          <w:szCs w:val="24"/>
        </w:rPr>
        <w:t>2</w:t>
      </w:r>
      <w:r w:rsidR="00E7685D">
        <w:rPr>
          <w:rFonts w:ascii="Times New Roman" w:hAnsi="Times New Roman" w:cs="Times New Roman"/>
          <w:b/>
          <w:sz w:val="24"/>
          <w:szCs w:val="24"/>
        </w:rPr>
        <w:t>.</w:t>
      </w:r>
      <w:r w:rsidR="00655A76">
        <w:rPr>
          <w:rFonts w:ascii="Times New Roman" w:hAnsi="Times New Roman" w:cs="Times New Roman"/>
          <w:b/>
          <w:sz w:val="24"/>
          <w:szCs w:val="24"/>
        </w:rPr>
        <w:t xml:space="preserve"> szeptember 1. és </w:t>
      </w:r>
      <w:r w:rsidRPr="0003027D">
        <w:rPr>
          <w:rFonts w:ascii="Times New Roman" w:hAnsi="Times New Roman" w:cs="Times New Roman"/>
          <w:b/>
          <w:sz w:val="24"/>
          <w:szCs w:val="24"/>
        </w:rPr>
        <w:t>20</w:t>
      </w:r>
      <w:r w:rsidR="001A7E6B">
        <w:rPr>
          <w:rFonts w:ascii="Times New Roman" w:hAnsi="Times New Roman" w:cs="Times New Roman"/>
          <w:b/>
          <w:sz w:val="24"/>
          <w:szCs w:val="24"/>
        </w:rPr>
        <w:t>2</w:t>
      </w:r>
      <w:r w:rsidR="006E38B5">
        <w:rPr>
          <w:rFonts w:ascii="Times New Roman" w:hAnsi="Times New Roman" w:cs="Times New Roman"/>
          <w:b/>
          <w:sz w:val="24"/>
          <w:szCs w:val="24"/>
        </w:rPr>
        <w:t>3</w:t>
      </w:r>
      <w:r w:rsidRPr="0003027D">
        <w:rPr>
          <w:rFonts w:ascii="Times New Roman" w:hAnsi="Times New Roman" w:cs="Times New Roman"/>
          <w:b/>
          <w:sz w:val="24"/>
          <w:szCs w:val="24"/>
        </w:rPr>
        <w:t>. augusztus 31</w:t>
      </w:r>
      <w:r w:rsidR="001A7E6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F581D">
        <w:rPr>
          <w:rFonts w:ascii="Times New Roman" w:hAnsi="Times New Roman" w:cs="Times New Roman"/>
          <w:b/>
          <w:sz w:val="24"/>
          <w:szCs w:val="24"/>
        </w:rPr>
        <w:t xml:space="preserve">között </w:t>
      </w:r>
      <w:r w:rsidRPr="0003027D">
        <w:rPr>
          <w:rFonts w:ascii="Times New Roman" w:hAnsi="Times New Roman" w:cs="Times New Roman"/>
          <w:b/>
          <w:sz w:val="24"/>
          <w:szCs w:val="24"/>
        </w:rPr>
        <w:t>születtek.</w:t>
      </w:r>
    </w:p>
    <w:p w14:paraId="616861C7" w14:textId="77777777" w:rsidR="001A7E6B" w:rsidRDefault="001A7E6B" w:rsidP="001A7E6B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45A1E">
        <w:rPr>
          <w:rFonts w:ascii="Times New Roman" w:hAnsi="Times New Roman" w:cs="Times New Roman"/>
          <w:iCs/>
          <w:sz w:val="24"/>
          <w:szCs w:val="24"/>
        </w:rPr>
        <w:t xml:space="preserve">A hatályos jogszabályok szerint az óvoda felveheti azt a körzetében lakó gyermeket is (2,5 éves kisgyermeket) aki a harmadik életévét a felvételétől számított fél éven belül betölti, feltéve, hogy minden, a településen lakóhellyel, ennek hiányában tartózkodási hellyel rendelkező hároméves és annál idősebb gyermek óvodai felvételi kérelme teljesíthető. </w:t>
      </w:r>
    </w:p>
    <w:p w14:paraId="046A9D1C" w14:textId="0DA9E003" w:rsidR="0042101C" w:rsidRPr="00345A1E" w:rsidRDefault="001A7E6B" w:rsidP="007660D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K</w:t>
      </w:r>
      <w:r w:rsidR="00B84B9F" w:rsidRPr="00345A1E">
        <w:rPr>
          <w:rFonts w:ascii="Times New Roman" w:hAnsi="Times New Roman" w:cs="Times New Roman"/>
          <w:iCs/>
          <w:sz w:val="24"/>
          <w:szCs w:val="24"/>
        </w:rPr>
        <w:t xml:space="preserve">érjük azokat </w:t>
      </w:r>
      <w:r w:rsidR="0042101C" w:rsidRPr="00345A1E">
        <w:rPr>
          <w:rFonts w:ascii="Times New Roman" w:hAnsi="Times New Roman" w:cs="Times New Roman"/>
          <w:iCs/>
          <w:sz w:val="24"/>
          <w:szCs w:val="24"/>
        </w:rPr>
        <w:t>a szülők</w:t>
      </w:r>
      <w:r w:rsidR="00B84B9F" w:rsidRPr="00345A1E">
        <w:rPr>
          <w:rFonts w:ascii="Times New Roman" w:hAnsi="Times New Roman" w:cs="Times New Roman"/>
          <w:iCs/>
          <w:sz w:val="24"/>
          <w:szCs w:val="24"/>
        </w:rPr>
        <w:t>et,</w:t>
      </w:r>
      <w:r w:rsidR="0042101C" w:rsidRPr="00345A1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84B9F" w:rsidRPr="00345A1E">
        <w:rPr>
          <w:rFonts w:ascii="Times New Roman" w:hAnsi="Times New Roman" w:cs="Times New Roman"/>
          <w:iCs/>
          <w:sz w:val="24"/>
          <w:szCs w:val="24"/>
        </w:rPr>
        <w:t xml:space="preserve">akiknek gyermekük </w:t>
      </w:r>
      <w:r w:rsidR="00B84B9F" w:rsidRPr="00345A1E">
        <w:rPr>
          <w:rFonts w:ascii="Times New Roman" w:hAnsi="Times New Roman" w:cs="Times New Roman"/>
          <w:b/>
          <w:bCs/>
          <w:i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6E38B5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="00B84B9F" w:rsidRPr="00345A1E">
        <w:rPr>
          <w:rFonts w:ascii="Times New Roman" w:hAnsi="Times New Roman" w:cs="Times New Roman"/>
          <w:b/>
          <w:bCs/>
          <w:iCs/>
          <w:sz w:val="24"/>
          <w:szCs w:val="24"/>
        </w:rPr>
        <w:t>. szeptember 1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B84B9F" w:rsidRPr="00345A1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és december 31.</w:t>
      </w:r>
      <w:r w:rsidR="00B84B9F" w:rsidRPr="00345A1E">
        <w:rPr>
          <w:rFonts w:ascii="Times New Roman" w:hAnsi="Times New Roman" w:cs="Times New Roman"/>
          <w:iCs/>
          <w:sz w:val="24"/>
          <w:szCs w:val="24"/>
        </w:rPr>
        <w:t xml:space="preserve"> között született, hogy a </w:t>
      </w:r>
      <w:r w:rsidR="00017F09" w:rsidRPr="00345A1E">
        <w:rPr>
          <w:rFonts w:ascii="Times New Roman" w:hAnsi="Times New Roman" w:cs="Times New Roman"/>
          <w:b/>
          <w:iCs/>
          <w:sz w:val="24"/>
          <w:szCs w:val="24"/>
        </w:rPr>
        <w:t xml:space="preserve">bölcsődékbe </w:t>
      </w:r>
      <w:r w:rsidR="0042101C" w:rsidRPr="00345A1E">
        <w:rPr>
          <w:rFonts w:ascii="Times New Roman" w:hAnsi="Times New Roman" w:cs="Times New Roman"/>
          <w:b/>
          <w:iCs/>
          <w:sz w:val="24"/>
          <w:szCs w:val="24"/>
        </w:rPr>
        <w:t>jelentkezzenek</w:t>
      </w:r>
      <w:r w:rsidR="00B84B9F" w:rsidRPr="00345A1E">
        <w:rPr>
          <w:rFonts w:ascii="Times New Roman" w:hAnsi="Times New Roman" w:cs="Times New Roman"/>
          <w:iCs/>
          <w:sz w:val="24"/>
          <w:szCs w:val="24"/>
        </w:rPr>
        <w:t xml:space="preserve"> elsősorban. </w:t>
      </w:r>
      <w:r w:rsidR="0042101C" w:rsidRPr="00345A1E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Óvodai f</w:t>
      </w:r>
      <w:r w:rsidR="0042101C" w:rsidRPr="00345A1E">
        <w:rPr>
          <w:rFonts w:ascii="Times New Roman" w:hAnsi="Times New Roman" w:cs="Times New Roman"/>
          <w:iCs/>
          <w:sz w:val="24"/>
          <w:szCs w:val="24"/>
        </w:rPr>
        <w:t>elvételükre a nevelési</w:t>
      </w:r>
      <w:r w:rsidR="00B84B9F" w:rsidRPr="00345A1E">
        <w:rPr>
          <w:rFonts w:ascii="Times New Roman" w:hAnsi="Times New Roman" w:cs="Times New Roman"/>
          <w:iCs/>
          <w:sz w:val="24"/>
          <w:szCs w:val="24"/>
        </w:rPr>
        <w:t xml:space="preserve"> év folyamán folyamatosan kerülhet </w:t>
      </w:r>
      <w:r w:rsidR="0042101C" w:rsidRPr="00345A1E">
        <w:rPr>
          <w:rFonts w:ascii="Times New Roman" w:hAnsi="Times New Roman" w:cs="Times New Roman"/>
          <w:iCs/>
          <w:sz w:val="24"/>
          <w:szCs w:val="24"/>
        </w:rPr>
        <w:t>sor a</w:t>
      </w:r>
      <w:r w:rsidR="00017F09" w:rsidRPr="00345A1E">
        <w:rPr>
          <w:rFonts w:ascii="Times New Roman" w:hAnsi="Times New Roman" w:cs="Times New Roman"/>
          <w:iCs/>
          <w:sz w:val="24"/>
          <w:szCs w:val="24"/>
        </w:rPr>
        <w:t xml:space="preserve"> szabad férőhelyek függvényében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14:paraId="0919FF83" w14:textId="6C225D75" w:rsidR="0042101C" w:rsidRPr="00035891" w:rsidRDefault="0042101C" w:rsidP="007660DE">
      <w:pPr>
        <w:jc w:val="both"/>
        <w:rPr>
          <w:rFonts w:ascii="Times New Roman" w:hAnsi="Times New Roman" w:cs="Times New Roman"/>
          <w:b/>
          <w:i/>
        </w:rPr>
      </w:pPr>
      <w:r w:rsidRPr="00035891">
        <w:rPr>
          <w:rFonts w:ascii="Times New Roman" w:hAnsi="Times New Roman" w:cs="Times New Roman"/>
          <w:iCs/>
        </w:rPr>
        <w:t>Kér</w:t>
      </w:r>
      <w:r w:rsidR="00035891" w:rsidRPr="00035891">
        <w:rPr>
          <w:rFonts w:ascii="Times New Roman" w:hAnsi="Times New Roman" w:cs="Times New Roman"/>
          <w:iCs/>
        </w:rPr>
        <w:t>jük</w:t>
      </w:r>
      <w:r w:rsidRPr="00035891">
        <w:rPr>
          <w:rFonts w:ascii="Times New Roman" w:hAnsi="Times New Roman" w:cs="Times New Roman"/>
          <w:iCs/>
        </w:rPr>
        <w:t>, hogy előfelvételi szándékukat a gyermekek épületbe és csoportba sorolása miatt jelezzék a beiratkozási időszakban.</w:t>
      </w:r>
      <w:r w:rsidRPr="00035891">
        <w:rPr>
          <w:rFonts w:ascii="Times New Roman" w:hAnsi="Times New Roman" w:cs="Times New Roman"/>
          <w:i/>
        </w:rPr>
        <w:t xml:space="preserve"> </w:t>
      </w:r>
      <w:r w:rsidRPr="00035891">
        <w:rPr>
          <w:rFonts w:ascii="Times New Roman" w:hAnsi="Times New Roman" w:cs="Times New Roman"/>
          <w:b/>
          <w:i/>
        </w:rPr>
        <w:t>Az előjegyzésbe vétel nem jelenti a gyermekek automatikus felvételét.</w:t>
      </w:r>
    </w:p>
    <w:p w14:paraId="2B4944DF" w14:textId="13477615" w:rsidR="00FE4F39" w:rsidRDefault="0042101C" w:rsidP="007660DE">
      <w:pPr>
        <w:jc w:val="both"/>
        <w:rPr>
          <w:rFonts w:ascii="Times New Roman" w:hAnsi="Times New Roman" w:cs="Times New Roman"/>
        </w:rPr>
      </w:pPr>
      <w:r w:rsidRPr="00035891">
        <w:rPr>
          <w:rFonts w:ascii="Times New Roman" w:hAnsi="Times New Roman" w:cs="Times New Roman"/>
        </w:rPr>
        <w:t xml:space="preserve">Az intézmények az </w:t>
      </w:r>
      <w:r w:rsidRPr="00FE4F39">
        <w:rPr>
          <w:rFonts w:ascii="Times New Roman" w:hAnsi="Times New Roman" w:cs="Times New Roman"/>
          <w:b/>
          <w:bCs/>
        </w:rPr>
        <w:t>Alapító Okiratuk alapján fogadják az integráltan nevelhető sajátos nevelési igényű gyermekeket.</w:t>
      </w:r>
      <w:r w:rsidRPr="00035891">
        <w:rPr>
          <w:rFonts w:ascii="Times New Roman" w:hAnsi="Times New Roman" w:cs="Times New Roman"/>
        </w:rPr>
        <w:t xml:space="preserve"> (Kiemelt figyelmet igénylő gyermekek közül a szakértői bizottság szakértői véleménye alapján sajátos nevelési igényű: enyhén hallássérült, mozgásszervi fogyatékos, enyhe értelmi fogyatékos, beszédfogyatékos, egyéb pszichés fejlődési zavarral küzdő gyermekeket.)</w:t>
      </w:r>
    </w:p>
    <w:p w14:paraId="3C337699" w14:textId="452627E1" w:rsidR="00FE4F39" w:rsidRDefault="00EE3292" w:rsidP="00EE3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EE3292">
        <w:rPr>
          <w:rFonts w:ascii="Times New Roman" w:hAnsi="Times New Roman" w:cs="Times New Roman"/>
        </w:rPr>
        <w:t>z integráltan nevelhető sajátos nevelési igényű gyermekek nevelés</w:t>
      </w:r>
      <w:r>
        <w:rPr>
          <w:rFonts w:ascii="Times New Roman" w:hAnsi="Times New Roman" w:cs="Times New Roman"/>
        </w:rPr>
        <w:t>é</w:t>
      </w:r>
      <w:r w:rsidRPr="00EE3292">
        <w:rPr>
          <w:rFonts w:ascii="Times New Roman" w:hAnsi="Times New Roman" w:cs="Times New Roman"/>
        </w:rPr>
        <w:t xml:space="preserve">re az alapító okiratuk szerint jogosult óvodákról </w:t>
      </w:r>
      <w:r>
        <w:rPr>
          <w:rFonts w:ascii="Times New Roman" w:hAnsi="Times New Roman" w:cs="Times New Roman"/>
        </w:rPr>
        <w:t>az alapító okiratokból tájékozódhatnak.</w:t>
      </w:r>
    </w:p>
    <w:p w14:paraId="72BAF24A" w14:textId="77777777" w:rsidR="00EE3292" w:rsidRDefault="00EE3292" w:rsidP="00EE3292">
      <w:pPr>
        <w:jc w:val="both"/>
        <w:rPr>
          <w:rFonts w:ascii="Times New Roman" w:hAnsi="Times New Roman" w:cs="Times New Roman"/>
        </w:rPr>
      </w:pPr>
    </w:p>
    <w:p w14:paraId="2BD7EFBF" w14:textId="45F0915A" w:rsidR="00EE3292" w:rsidRPr="0074608C" w:rsidRDefault="00EE3292" w:rsidP="00EE3292">
      <w:pPr>
        <w:jc w:val="both"/>
        <w:rPr>
          <w:rFonts w:ascii="Times New Roman" w:hAnsi="Times New Roman" w:cs="Times New Roman"/>
          <w:color w:val="EE0000"/>
        </w:rPr>
      </w:pPr>
      <w:r w:rsidRPr="0074608C">
        <w:rPr>
          <w:rFonts w:ascii="Times New Roman" w:hAnsi="Times New Roman" w:cs="Times New Roman"/>
          <w:color w:val="EE0000"/>
        </w:rPr>
        <w:t>(Ide kell linkelni az alapító okiratokat. Külön fájlokban.)</w:t>
      </w:r>
    </w:p>
    <w:p w14:paraId="22E2DD4C" w14:textId="77777777" w:rsidR="00FE4F39" w:rsidRDefault="00FE4F39" w:rsidP="007660DE">
      <w:pPr>
        <w:jc w:val="both"/>
        <w:rPr>
          <w:rFonts w:ascii="Times New Roman" w:hAnsi="Times New Roman" w:cs="Times New Roman"/>
        </w:rPr>
      </w:pPr>
    </w:p>
    <w:p w14:paraId="1493E51D" w14:textId="77777777" w:rsidR="00FE4F39" w:rsidRPr="00035891" w:rsidRDefault="00FE4F39" w:rsidP="007660DE">
      <w:pPr>
        <w:jc w:val="both"/>
        <w:rPr>
          <w:rFonts w:ascii="Times New Roman" w:hAnsi="Times New Roman" w:cs="Times New Roman"/>
        </w:rPr>
      </w:pPr>
    </w:p>
    <w:p w14:paraId="581E8C9C" w14:textId="27009DD7" w:rsidR="004054F1" w:rsidRPr="00035891" w:rsidRDefault="004054F1" w:rsidP="007660DE">
      <w:pPr>
        <w:jc w:val="both"/>
        <w:rPr>
          <w:rFonts w:ascii="Times New Roman" w:hAnsi="Times New Roman" w:cs="Times New Roman"/>
        </w:rPr>
      </w:pPr>
      <w:r w:rsidRPr="00035891">
        <w:rPr>
          <w:rFonts w:ascii="Times New Roman" w:hAnsi="Times New Roman" w:cs="Times New Roman"/>
        </w:rPr>
        <w:t xml:space="preserve">Ha a szülő/törvényes képviselő nem a kötelező felvételt biztosító óvodába kívánja a gyermekét beíratni, akkor erre irányuló szándékának bejelentését - a kötelező felvételt biztosító óvoda nevének és címének megjelölésével elektronikus úton, telefonon vagy személyesen </w:t>
      </w:r>
      <w:proofErr w:type="gramStart"/>
      <w:r w:rsidRPr="00035891">
        <w:rPr>
          <w:rFonts w:ascii="Times New Roman" w:hAnsi="Times New Roman" w:cs="Times New Roman"/>
        </w:rPr>
        <w:t>-  az</w:t>
      </w:r>
      <w:proofErr w:type="gramEnd"/>
      <w:r w:rsidRPr="00035891">
        <w:rPr>
          <w:rFonts w:ascii="Times New Roman" w:hAnsi="Times New Roman" w:cs="Times New Roman"/>
        </w:rPr>
        <w:t xml:space="preserve"> általa választott óvoda vezetője 202</w:t>
      </w:r>
      <w:r w:rsidR="006E38B5">
        <w:rPr>
          <w:rFonts w:ascii="Times New Roman" w:hAnsi="Times New Roman" w:cs="Times New Roman"/>
        </w:rPr>
        <w:t>6</w:t>
      </w:r>
      <w:r w:rsidRPr="00035891">
        <w:rPr>
          <w:rFonts w:ascii="Times New Roman" w:hAnsi="Times New Roman" w:cs="Times New Roman"/>
        </w:rPr>
        <w:t xml:space="preserve">. </w:t>
      </w:r>
      <w:r w:rsidR="002C2995">
        <w:rPr>
          <w:rFonts w:ascii="Times New Roman" w:hAnsi="Times New Roman" w:cs="Times New Roman"/>
        </w:rPr>
        <w:t>április 30.</w:t>
      </w:r>
      <w:r w:rsidRPr="00035891">
        <w:rPr>
          <w:rFonts w:ascii="Times New Roman" w:hAnsi="Times New Roman" w:cs="Times New Roman"/>
        </w:rPr>
        <w:t xml:space="preserve">-ig fogadja. </w:t>
      </w:r>
    </w:p>
    <w:p w14:paraId="27051277" w14:textId="77777777" w:rsidR="0042101C" w:rsidRPr="00035891" w:rsidRDefault="00DC2E94" w:rsidP="007660DE">
      <w:pPr>
        <w:jc w:val="both"/>
        <w:rPr>
          <w:rFonts w:ascii="Times New Roman" w:hAnsi="Times New Roman" w:cs="Times New Roman"/>
        </w:rPr>
      </w:pPr>
      <w:r w:rsidRPr="00035891">
        <w:rPr>
          <w:rFonts w:ascii="Times New Roman" w:hAnsi="Times New Roman" w:cs="Times New Roman"/>
          <w:bCs/>
        </w:rPr>
        <w:t>A gyámhatóságokról, valamint a gyermekvédelmi és gyámügyi eljárásról szóló</w:t>
      </w:r>
      <w:r w:rsidRPr="00035891">
        <w:rPr>
          <w:rFonts w:ascii="Times New Roman" w:hAnsi="Times New Roman" w:cs="Times New Roman"/>
          <w:b/>
          <w:bCs/>
        </w:rPr>
        <w:t xml:space="preserve"> </w:t>
      </w:r>
      <w:r w:rsidR="0042101C" w:rsidRPr="00035891">
        <w:rPr>
          <w:rFonts w:ascii="Times New Roman" w:hAnsi="Times New Roman" w:cs="Times New Roman"/>
        </w:rPr>
        <w:t>149/1997. (IX. 10.) Korm. rendelet 68/G. A halmozottan hátrányos helyzetű gyermeknek rendszeres óvodába járással, az óvodai nyitvatartási napokon naponta legalább hat órát kötelessége az óvodai nevelésben részt venni ahhoz, hogy óvodáztatási támogatásban részesülhessen.</w:t>
      </w:r>
    </w:p>
    <w:p w14:paraId="08A23840" w14:textId="77777777" w:rsidR="0042101C" w:rsidRPr="00035891" w:rsidRDefault="0042101C" w:rsidP="007660DE">
      <w:pPr>
        <w:jc w:val="both"/>
        <w:rPr>
          <w:rFonts w:ascii="Times New Roman" w:hAnsi="Times New Roman" w:cs="Times New Roman"/>
        </w:rPr>
      </w:pPr>
      <w:r w:rsidRPr="00035891">
        <w:rPr>
          <w:rFonts w:ascii="Times New Roman" w:hAnsi="Times New Roman" w:cs="Times New Roman"/>
        </w:rPr>
        <w:t>Ha a gyermek szülője óvodáztatási támogatásra jogosult, az óvoda vezetője az első igazolatlan nap után írásban tájékoztatja a szülőt az igazolatlan hiányzás jogkövetkezményeiről.</w:t>
      </w:r>
    </w:p>
    <w:p w14:paraId="52549AA2" w14:textId="77777777" w:rsidR="0042101C" w:rsidRDefault="00DC2E94" w:rsidP="007660DE">
      <w:pPr>
        <w:jc w:val="both"/>
        <w:rPr>
          <w:rFonts w:ascii="Times New Roman" w:hAnsi="Times New Roman" w:cs="Times New Roman"/>
          <w:sz w:val="24"/>
          <w:szCs w:val="24"/>
        </w:rPr>
      </w:pPr>
      <w:r w:rsidRPr="00035891">
        <w:rPr>
          <w:rFonts w:ascii="Times New Roman" w:hAnsi="Times New Roman" w:cs="Times New Roman"/>
          <w:bCs/>
        </w:rPr>
        <w:t>A gyermekek védelméről és a gyámügyi igazgatásról</w:t>
      </w:r>
      <w:bookmarkStart w:id="0" w:name="foot_1_place"/>
      <w:r w:rsidRPr="00035891">
        <w:rPr>
          <w:rFonts w:ascii="Times New Roman" w:hAnsi="Times New Roman" w:cs="Times New Roman"/>
          <w:bCs/>
          <w:vertAlign w:val="superscript"/>
        </w:rPr>
        <w:fldChar w:fldCharType="begin"/>
      </w:r>
      <w:r w:rsidRPr="00035891">
        <w:rPr>
          <w:rFonts w:ascii="Times New Roman" w:hAnsi="Times New Roman" w:cs="Times New Roman"/>
          <w:bCs/>
          <w:vertAlign w:val="superscript"/>
        </w:rPr>
        <w:instrText xml:space="preserve"> HYPERLINK "http://njt.hu/cgi_bin/njt_doc.cgi?docid=29687.287222" \l "foot1" </w:instrText>
      </w:r>
      <w:r w:rsidRPr="00035891">
        <w:rPr>
          <w:rFonts w:ascii="Times New Roman" w:hAnsi="Times New Roman" w:cs="Times New Roman"/>
          <w:bCs/>
          <w:vertAlign w:val="superscript"/>
        </w:rPr>
      </w:r>
      <w:r w:rsidRPr="00035891">
        <w:rPr>
          <w:rFonts w:ascii="Times New Roman" w:hAnsi="Times New Roman" w:cs="Times New Roman"/>
          <w:bCs/>
          <w:vertAlign w:val="superscript"/>
        </w:rPr>
        <w:fldChar w:fldCharType="end"/>
      </w:r>
      <w:bookmarkEnd w:id="0"/>
      <w:r w:rsidRPr="00035891">
        <w:rPr>
          <w:rFonts w:ascii="Times New Roman" w:hAnsi="Times New Roman" w:cs="Times New Roman"/>
          <w:bCs/>
          <w:vertAlign w:val="superscript"/>
        </w:rPr>
        <w:t xml:space="preserve">  </w:t>
      </w:r>
      <w:r w:rsidRPr="00035891">
        <w:rPr>
          <w:rFonts w:ascii="Times New Roman" w:hAnsi="Times New Roman" w:cs="Times New Roman"/>
        </w:rPr>
        <w:t xml:space="preserve">szóló </w:t>
      </w:r>
      <w:r w:rsidR="0042101C" w:rsidRPr="00035891">
        <w:rPr>
          <w:rFonts w:ascii="Times New Roman" w:hAnsi="Times New Roman" w:cs="Times New Roman"/>
        </w:rPr>
        <w:t>1997. évi XXXI. törvény 20/C. § Óvodáztatási támogatásra az a szülői felügyeletet gyakorló szülő vagy a családba</w:t>
      </w:r>
      <w:r w:rsidR="006F581D" w:rsidRPr="00035891">
        <w:rPr>
          <w:rFonts w:ascii="Times New Roman" w:hAnsi="Times New Roman" w:cs="Times New Roman"/>
        </w:rPr>
        <w:t xml:space="preserve"> </w:t>
      </w:r>
      <w:r w:rsidR="0042101C" w:rsidRPr="00035891">
        <w:rPr>
          <w:rFonts w:ascii="Times New Roman" w:hAnsi="Times New Roman" w:cs="Times New Roman"/>
        </w:rPr>
        <w:t>fogadó gyám jogosult, aki a kérelmét legfeljebb annak az óvodai nevelési évnek a kezdetéig terjeszti elő, amelyben a gyermek az ötödik életévét betölti. A gyermek legkésőbb annak az óvodai nevelési évnek a kezdetéig, amelyben az ötödik életévét betölti, megkezdi az óvodai nevelésben való tényleges részvételt és a kérelem benyújtását megelőző időszakban legalább két hónapon keresztül a gyámhatóságokról, valamint a gyermekvédelmi és gyámügyi eljárásról szóló kormányrendeletben foglaltak szerint rendszeresen jár óvodába</w:t>
      </w:r>
      <w:r w:rsidR="0042101C" w:rsidRPr="0003027D">
        <w:rPr>
          <w:rFonts w:ascii="Times New Roman" w:hAnsi="Times New Roman" w:cs="Times New Roman"/>
          <w:sz w:val="24"/>
          <w:szCs w:val="24"/>
        </w:rPr>
        <w:t>.</w:t>
      </w:r>
    </w:p>
    <w:p w14:paraId="12BD1936" w14:textId="0321C9AF" w:rsidR="00FD0D95" w:rsidRDefault="00503B1C" w:rsidP="00C63E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49E">
        <w:rPr>
          <w:rFonts w:ascii="Times New Roman" w:hAnsi="Times New Roman" w:cs="Times New Roman"/>
          <w:b/>
          <w:sz w:val="24"/>
          <w:szCs w:val="24"/>
        </w:rPr>
        <w:t>KÜLFÖLDÖN</w:t>
      </w:r>
      <w:r w:rsidR="00C63E06">
        <w:rPr>
          <w:rFonts w:ascii="Times New Roman" w:hAnsi="Times New Roman" w:cs="Times New Roman"/>
          <w:b/>
          <w:sz w:val="24"/>
          <w:szCs w:val="24"/>
        </w:rPr>
        <w:t xml:space="preserve"> ÉLŐ GYERMEKEK BEÍRATÁSA</w:t>
      </w:r>
    </w:p>
    <w:p w14:paraId="7B7CF6B8" w14:textId="77777777" w:rsidR="00FD0D95" w:rsidRPr="00035891" w:rsidRDefault="00FD0D95" w:rsidP="007660DE">
      <w:pPr>
        <w:jc w:val="both"/>
        <w:rPr>
          <w:rFonts w:ascii="Times New Roman" w:hAnsi="Times New Roman" w:cs="Times New Roman"/>
          <w:b/>
        </w:rPr>
      </w:pPr>
      <w:r w:rsidRPr="00035891">
        <w:rPr>
          <w:rFonts w:ascii="Times New Roman" w:eastAsia="Times New Roman" w:hAnsi="Times New Roman" w:cs="Times New Roman"/>
          <w:lang w:eastAsia="hu-HU"/>
        </w:rPr>
        <w:t>Óvodaköteles gyermek esetéb</w:t>
      </w:r>
      <w:r w:rsidR="00017F09" w:rsidRPr="00035891">
        <w:rPr>
          <w:rFonts w:ascii="Times New Roman" w:eastAsia="Times New Roman" w:hAnsi="Times New Roman" w:cs="Times New Roman"/>
          <w:lang w:eastAsia="hu-HU"/>
        </w:rPr>
        <w:t>en a R</w:t>
      </w:r>
      <w:r w:rsidRPr="00035891">
        <w:rPr>
          <w:rFonts w:ascii="Times New Roman" w:eastAsia="Times New Roman" w:hAnsi="Times New Roman" w:cs="Times New Roman"/>
          <w:lang w:eastAsia="hu-HU"/>
        </w:rPr>
        <w:t xml:space="preserve">endelet 20. § (2) bekezdése alapján a napi négy órában óvodai nevelésre kötelezett gyermek szülője, ha </w:t>
      </w:r>
      <w:r w:rsidRPr="00035891">
        <w:rPr>
          <w:rFonts w:ascii="Times New Roman" w:eastAsia="Times New Roman" w:hAnsi="Times New Roman" w:cs="Times New Roman"/>
          <w:b/>
          <w:bCs/>
          <w:lang w:eastAsia="hu-HU"/>
        </w:rPr>
        <w:t>gyermeke az óvodakötelezettségét külföldön teljesíti</w:t>
      </w:r>
      <w:r w:rsidRPr="00035891">
        <w:rPr>
          <w:rFonts w:ascii="Times New Roman" w:eastAsia="Times New Roman" w:hAnsi="Times New Roman" w:cs="Times New Roman"/>
          <w:lang w:eastAsia="hu-HU"/>
        </w:rPr>
        <w:t xml:space="preserve">, köteles arról a beiratkozás idejének utolsó határnapját követő tizenöt napon belül </w:t>
      </w:r>
      <w:r w:rsidRPr="00035891">
        <w:rPr>
          <w:rFonts w:ascii="Times New Roman" w:eastAsia="Times New Roman" w:hAnsi="Times New Roman" w:cs="Times New Roman"/>
          <w:b/>
          <w:bCs/>
          <w:lang w:eastAsia="hu-HU"/>
        </w:rPr>
        <w:t xml:space="preserve">írásban értesíteni az Oktatási Hivatalt. </w:t>
      </w:r>
    </w:p>
    <w:p w14:paraId="0411E357" w14:textId="130FD990" w:rsidR="006F581D" w:rsidRDefault="006F581D" w:rsidP="007660DE">
      <w:pPr>
        <w:jc w:val="both"/>
        <w:rPr>
          <w:rFonts w:ascii="Times New Roman" w:hAnsi="Times New Roman" w:cs="Times New Roman"/>
          <w:b/>
        </w:rPr>
      </w:pPr>
      <w:r w:rsidRPr="00035891">
        <w:rPr>
          <w:rFonts w:ascii="Times New Roman" w:hAnsi="Times New Roman" w:cs="Times New Roman"/>
          <w:b/>
        </w:rPr>
        <w:t>Az alábbiakban olvasható az Oktatási Hivatal tájékoztatója az óvodaköteles/tanköteles gyermek, tanuló óvodakötelezettségének/tankötelezettségének külföldön történő teljesítésének bejelentésével kapcsolatos tudnivalókról:</w:t>
      </w:r>
    </w:p>
    <w:p w14:paraId="621A34B0" w14:textId="75C38C3A" w:rsidR="00675037" w:rsidRPr="00035891" w:rsidRDefault="00675037" w:rsidP="007660DE">
      <w:pPr>
        <w:jc w:val="both"/>
        <w:rPr>
          <w:rFonts w:ascii="Times New Roman" w:hAnsi="Times New Roman" w:cs="Times New Roman"/>
          <w:b/>
        </w:rPr>
      </w:pPr>
      <w:r w:rsidRPr="00675037">
        <w:rPr>
          <w:rFonts w:ascii="Times New Roman" w:hAnsi="Times New Roman" w:cs="Times New Roman"/>
          <w:b/>
        </w:rPr>
        <w:t>https://www.oktatas.hu/kozneveles/kulfoldre_tavozas_bejelentese</w:t>
      </w:r>
    </w:p>
    <w:p w14:paraId="0CD14956" w14:textId="247762A3" w:rsidR="00503B1C" w:rsidRDefault="00675037" w:rsidP="007660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5037">
        <w:t>https://www.oktatas.hu/pub_bin/dload/kir/Bejelentes_kulf_kotelezettseg_mo_ujra_202209.pdf</w:t>
      </w:r>
    </w:p>
    <w:p w14:paraId="502EFBBA" w14:textId="2842AF10" w:rsidR="0042101C" w:rsidRPr="00F27FA1" w:rsidRDefault="00F27FA1" w:rsidP="00F27F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7FA1">
        <w:rPr>
          <w:rFonts w:ascii="Times New Roman" w:hAnsi="Times New Roman" w:cs="Times New Roman"/>
          <w:b/>
          <w:bCs/>
          <w:sz w:val="24"/>
          <w:szCs w:val="24"/>
        </w:rPr>
        <w:t>AZ ÓVODÁZTATÁSI KÖTELEZETTSÉG NEM TELJESÍTÉSE ESETÉN ALKALMAZHATÓ JOGKÖVETKEZMÉNYEK</w:t>
      </w:r>
    </w:p>
    <w:p w14:paraId="357BF8F8" w14:textId="77777777" w:rsidR="009A44ED" w:rsidRPr="00035891" w:rsidRDefault="0042101C" w:rsidP="00307D68">
      <w:pPr>
        <w:jc w:val="both"/>
        <w:rPr>
          <w:rFonts w:ascii="Times New Roman" w:hAnsi="Times New Roman" w:cs="Times New Roman"/>
        </w:rPr>
      </w:pPr>
      <w:r w:rsidRPr="00035891">
        <w:rPr>
          <w:rFonts w:ascii="Times New Roman" w:hAnsi="Times New Roman" w:cs="Times New Roman"/>
          <w:b/>
        </w:rPr>
        <w:t xml:space="preserve">A gyermek beíratásának elmulasztását a </w:t>
      </w:r>
      <w:r w:rsidRPr="00035891">
        <w:rPr>
          <w:rFonts w:ascii="Times New Roman" w:hAnsi="Times New Roman" w:cs="Times New Roman"/>
        </w:rPr>
        <w:t>szabálysértésekről, a szabálysértési eljárásról és a szabálysértési nyilvántartási rendszerről szóló 2012. évi II. tv. 247. §-a szerint az a szülő vagy törvényes képviselő</w:t>
      </w:r>
    </w:p>
    <w:p w14:paraId="700B193C" w14:textId="77777777" w:rsidR="009A44ED" w:rsidRPr="00035891" w:rsidRDefault="009A44ED" w:rsidP="00307D68">
      <w:pPr>
        <w:spacing w:before="100" w:beforeAutospacing="1" w:after="100" w:afterAutospacing="1"/>
        <w:ind w:firstLine="240"/>
        <w:jc w:val="both"/>
        <w:rPr>
          <w:rFonts w:ascii="Times New Roman" w:hAnsi="Times New Roman" w:cs="Times New Roman"/>
        </w:rPr>
      </w:pPr>
      <w:r w:rsidRPr="00035891">
        <w:rPr>
          <w:rFonts w:ascii="Times New Roman" w:hAnsi="Times New Roman" w:cs="Times New Roman"/>
        </w:rPr>
        <w:t>a) aki a szülői felügyelete vagy gyámsága alatt álló gyermeket kellő időben az óvodába, illetve az iskolába nem íratja be,</w:t>
      </w:r>
    </w:p>
    <w:p w14:paraId="74D3F626" w14:textId="77777777" w:rsidR="009A44ED" w:rsidRPr="00035891" w:rsidRDefault="009A44ED" w:rsidP="00307D68">
      <w:pPr>
        <w:spacing w:before="100" w:beforeAutospacing="1" w:after="100" w:afterAutospacing="1"/>
        <w:ind w:firstLine="240"/>
        <w:jc w:val="both"/>
        <w:rPr>
          <w:rFonts w:ascii="Times New Roman" w:hAnsi="Times New Roman" w:cs="Times New Roman"/>
        </w:rPr>
      </w:pPr>
      <w:r w:rsidRPr="00035891">
        <w:rPr>
          <w:rFonts w:ascii="Times New Roman" w:hAnsi="Times New Roman" w:cs="Times New Roman"/>
        </w:rPr>
        <w:t>b) aki nem biztosítja, hogy súlyos és halmozottan fogyatékos gyermeke a fejlődését biztosító nevelésben, nevelés-oktatásban vegyen részt,</w:t>
      </w:r>
    </w:p>
    <w:p w14:paraId="02970A9E" w14:textId="77777777" w:rsidR="009A44ED" w:rsidRPr="00035891" w:rsidRDefault="009A44ED" w:rsidP="00307D68">
      <w:pPr>
        <w:spacing w:before="100" w:beforeAutospacing="1" w:after="100" w:afterAutospacing="1"/>
        <w:ind w:firstLine="240"/>
        <w:jc w:val="both"/>
        <w:rPr>
          <w:rFonts w:ascii="Times New Roman" w:hAnsi="Times New Roman" w:cs="Times New Roman"/>
        </w:rPr>
      </w:pPr>
      <w:r w:rsidRPr="00035891">
        <w:rPr>
          <w:rFonts w:ascii="Times New Roman" w:hAnsi="Times New Roman" w:cs="Times New Roman"/>
        </w:rPr>
        <w:t>c)</w:t>
      </w:r>
      <w:r w:rsidR="00641FF2" w:rsidRPr="00035891">
        <w:rPr>
          <w:rFonts w:ascii="Times New Roman" w:hAnsi="Times New Roman" w:cs="Times New Roman"/>
        </w:rPr>
        <w:t xml:space="preserve"> </w:t>
      </w:r>
      <w:hyperlink r:id="rId20" w:anchor="lbj492id106a" w:tooltip="Megállapította: 2015. évi CCII. törvény 51. § (1). Hatályos: 2016. I. 1-től." w:history="1">
        <w:r w:rsidRPr="00035891">
          <w:rPr>
            <w:rFonts w:ascii="Times New Roman" w:hAnsi="Times New Roman" w:cs="Times New Roman"/>
          </w:rPr>
          <w:t>493</w:t>
        </w:r>
      </w:hyperlink>
      <w:r w:rsidRPr="00035891">
        <w:rPr>
          <w:rFonts w:ascii="Times New Roman" w:hAnsi="Times New Roman" w:cs="Times New Roman"/>
        </w:rPr>
        <w:t xml:space="preserve"> akinek a szülői felügyelete vagy gyámsága - kivéve a gyermekvédelmi gyámsága - alatt álló gyermeke ugyanabban az óvodai nevelési évben az iskolai életmódra felkészítő foglalkozásokról, </w:t>
      </w:r>
      <w:r w:rsidRPr="00035891">
        <w:rPr>
          <w:rFonts w:ascii="Times New Roman" w:hAnsi="Times New Roman" w:cs="Times New Roman"/>
        </w:rPr>
        <w:lastRenderedPageBreak/>
        <w:t>illetőleg ugyanabban a tanévben az iskolai kötelező tanórai foglalkozásokról igazolatlanul a jogszabályban meghatározott mértéket vagy annál többet mulaszt,</w:t>
      </w:r>
      <w:r w:rsidR="0008549E" w:rsidRPr="00035891">
        <w:rPr>
          <w:rFonts w:ascii="Times New Roman" w:hAnsi="Times New Roman" w:cs="Times New Roman"/>
        </w:rPr>
        <w:t xml:space="preserve"> </w:t>
      </w:r>
      <w:r w:rsidRPr="00035891">
        <w:rPr>
          <w:rFonts w:ascii="Times New Roman" w:hAnsi="Times New Roman" w:cs="Times New Roman"/>
        </w:rPr>
        <w:t>szabálysértést követ el.</w:t>
      </w:r>
    </w:p>
    <w:p w14:paraId="777EF7C8" w14:textId="77777777" w:rsidR="009A44ED" w:rsidRPr="00035891" w:rsidRDefault="009A44ED" w:rsidP="00307D68">
      <w:pPr>
        <w:spacing w:before="100" w:beforeAutospacing="1" w:after="100" w:afterAutospacing="1"/>
        <w:ind w:firstLine="240"/>
        <w:jc w:val="both"/>
        <w:rPr>
          <w:rFonts w:ascii="Times New Roman" w:hAnsi="Times New Roman" w:cs="Times New Roman"/>
        </w:rPr>
      </w:pPr>
      <w:r w:rsidRPr="00035891">
        <w:rPr>
          <w:rFonts w:ascii="Times New Roman" w:hAnsi="Times New Roman" w:cs="Times New Roman"/>
        </w:rPr>
        <w:t>(2)</w:t>
      </w:r>
      <w:hyperlink r:id="rId21" w:anchor="lbj493id106a" w:history="1">
        <w:r w:rsidRPr="00035891">
          <w:rPr>
            <w:rFonts w:ascii="Times New Roman" w:hAnsi="Times New Roman" w:cs="Times New Roman"/>
          </w:rPr>
          <w:t>494</w:t>
        </w:r>
      </w:hyperlink>
      <w:r w:rsidRPr="00035891">
        <w:rPr>
          <w:rFonts w:ascii="Times New Roman" w:hAnsi="Times New Roman" w:cs="Times New Roman"/>
        </w:rPr>
        <w:t xml:space="preserve"> Az (1) bekezdés c) pontjában meghatározott szabálysértés miatt szabálysértési felelősségre vonásnak egy nevelési évben, egy tanítási évben egyszer van helye.</w:t>
      </w:r>
    </w:p>
    <w:p w14:paraId="5CF4B030" w14:textId="77777777" w:rsidR="0042101C" w:rsidRPr="00035891" w:rsidRDefault="0042101C" w:rsidP="007660DE">
      <w:pPr>
        <w:jc w:val="both"/>
        <w:rPr>
          <w:rFonts w:ascii="Times New Roman" w:hAnsi="Times New Roman" w:cs="Times New Roman"/>
        </w:rPr>
      </w:pPr>
      <w:r w:rsidRPr="00035891">
        <w:rPr>
          <w:rFonts w:ascii="Times New Roman" w:hAnsi="Times New Roman" w:cs="Times New Roman"/>
        </w:rPr>
        <w:t xml:space="preserve">Ha a gyermek egy nevelési évben igazolatlanul </w:t>
      </w:r>
      <w:r w:rsidRPr="00035891">
        <w:rPr>
          <w:rFonts w:ascii="Times New Roman" w:hAnsi="Times New Roman" w:cs="Times New Roman"/>
          <w:b/>
        </w:rPr>
        <w:t>tíz napnál</w:t>
      </w:r>
      <w:r w:rsidRPr="00035891">
        <w:rPr>
          <w:rFonts w:ascii="Times New Roman" w:hAnsi="Times New Roman" w:cs="Times New Roman"/>
        </w:rPr>
        <w:t xml:space="preserve"> többet mulaszt, az óvoda vezetője– a gyermekvédelmi és gyámügyi feladat- és hatáskörök ellátásáról, valamint a gyámhatóság szervezetéről és illetékességéről szóló 331/2006. (XII. 23.) Korm. rendeletben foglaltakkal összhangban – értesíti a gyermek tényleges tartózkodási helye szerint illetékes gyámhatóságot, óvodás gyermek esetén az általános szabálysértési hatóságként eljáró járási hivatalt, a gyermekjóléti szolgálatot is.</w:t>
      </w:r>
      <w:r w:rsidR="00E234DE" w:rsidRPr="00035891">
        <w:rPr>
          <w:rFonts w:ascii="Times New Roman" w:hAnsi="Times New Roman" w:cs="Times New Roman"/>
        </w:rPr>
        <w:t xml:space="preserve"> </w:t>
      </w:r>
      <w:r w:rsidRPr="00035891">
        <w:rPr>
          <w:rFonts w:ascii="Times New Roman" w:hAnsi="Times New Roman" w:cs="Times New Roman"/>
        </w:rPr>
        <w:t>Az értesítést követően a gyermekjóléti szolgálat az óvoda haladéktalanul intézkedési tervet készít, amelyben a mulasztás okának feltárására figyelemmel meghatározza a gyermeket veszélyeztető és az igazolatlan hiányzást kiváltó helyzet megszüntetésével, a gyermek óvodába járásával kapcsolatos, továbbá a gyermek érdekeit szolgáló feladatokat.</w:t>
      </w:r>
    </w:p>
    <w:p w14:paraId="32180E03" w14:textId="77777777" w:rsidR="007149DD" w:rsidRPr="0003027D" w:rsidRDefault="007149DD" w:rsidP="007660D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DE4422" w14:textId="3705CE88" w:rsidR="0042101C" w:rsidRPr="00F27FA1" w:rsidRDefault="00F27FA1" w:rsidP="00F27F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FA1">
        <w:rPr>
          <w:rFonts w:ascii="Times New Roman" w:hAnsi="Times New Roman" w:cs="Times New Roman"/>
          <w:b/>
          <w:sz w:val="24"/>
          <w:szCs w:val="24"/>
        </w:rPr>
        <w:t>ÉRTESÍTÉS A DÖNTÉSRŐL</w:t>
      </w:r>
    </w:p>
    <w:p w14:paraId="6CE8AB49" w14:textId="653041B9" w:rsidR="0042101C" w:rsidRPr="00035891" w:rsidRDefault="0042101C" w:rsidP="007660DE">
      <w:pPr>
        <w:jc w:val="both"/>
        <w:rPr>
          <w:rFonts w:ascii="Times New Roman" w:hAnsi="Times New Roman" w:cs="Times New Roman"/>
        </w:rPr>
      </w:pPr>
      <w:r w:rsidRPr="00035891">
        <w:rPr>
          <w:rFonts w:ascii="Times New Roman" w:hAnsi="Times New Roman" w:cs="Times New Roman"/>
        </w:rPr>
        <w:t xml:space="preserve">Az </w:t>
      </w:r>
      <w:r w:rsidRPr="00035891">
        <w:rPr>
          <w:rFonts w:ascii="Times New Roman" w:hAnsi="Times New Roman" w:cs="Times New Roman"/>
          <w:b/>
          <w:bCs/>
        </w:rPr>
        <w:t>óvoda vezetője</w:t>
      </w:r>
      <w:r w:rsidRPr="00035891">
        <w:rPr>
          <w:rFonts w:ascii="Times New Roman" w:hAnsi="Times New Roman" w:cs="Times New Roman"/>
        </w:rPr>
        <w:t xml:space="preserve"> az óvodai felvételi, átvételi kérelemnek helyt adó döntését írásban,</w:t>
      </w:r>
      <w:r w:rsidR="00725C6B" w:rsidRPr="00035891">
        <w:rPr>
          <w:rFonts w:ascii="Times New Roman" w:hAnsi="Times New Roman" w:cs="Times New Roman"/>
        </w:rPr>
        <w:t xml:space="preserve"> </w:t>
      </w:r>
      <w:r w:rsidRPr="00035891">
        <w:rPr>
          <w:rFonts w:ascii="Times New Roman" w:hAnsi="Times New Roman" w:cs="Times New Roman"/>
        </w:rPr>
        <w:t xml:space="preserve">a kérelem elutasítására vonatkozó </w:t>
      </w:r>
      <w:r w:rsidRPr="00035891">
        <w:rPr>
          <w:rFonts w:ascii="Times New Roman" w:hAnsi="Times New Roman" w:cs="Times New Roman"/>
          <w:b/>
          <w:bCs/>
        </w:rPr>
        <w:t>döntését határozati formában közli a szülővel.</w:t>
      </w:r>
      <w:r w:rsidRPr="00035891">
        <w:rPr>
          <w:rFonts w:ascii="Times New Roman" w:hAnsi="Times New Roman" w:cs="Times New Roman"/>
        </w:rPr>
        <w:t xml:space="preserve"> Az óvodai felvételi, átvételi kérelem elbírálásáról, a döntést megalapozó indokolással, a fellebbezésre vonatkozó tájékoztatássa</w:t>
      </w:r>
      <w:r w:rsidR="006E38B5">
        <w:rPr>
          <w:rFonts w:ascii="Times New Roman" w:hAnsi="Times New Roman" w:cs="Times New Roman"/>
        </w:rPr>
        <w:t xml:space="preserve">l </w:t>
      </w:r>
      <w:r w:rsidRPr="00035891">
        <w:rPr>
          <w:rFonts w:ascii="Times New Roman" w:hAnsi="Times New Roman" w:cs="Times New Roman"/>
        </w:rPr>
        <w:t xml:space="preserve">értesíti a szülőt. Az óvodai felvétel tárgyában meghozott döntés közlésének határnapja </w:t>
      </w:r>
      <w:r w:rsidR="004B2B65" w:rsidRPr="00035891">
        <w:rPr>
          <w:rFonts w:ascii="Times New Roman" w:hAnsi="Times New Roman" w:cs="Times New Roman"/>
          <w:b/>
          <w:bCs/>
        </w:rPr>
        <w:t>202</w:t>
      </w:r>
      <w:r w:rsidR="006E38B5">
        <w:rPr>
          <w:rFonts w:ascii="Times New Roman" w:hAnsi="Times New Roman" w:cs="Times New Roman"/>
          <w:b/>
          <w:bCs/>
        </w:rPr>
        <w:t>6</w:t>
      </w:r>
      <w:r w:rsidR="00A03A91" w:rsidRPr="00035891">
        <w:rPr>
          <w:rFonts w:ascii="Times New Roman" w:hAnsi="Times New Roman" w:cs="Times New Roman"/>
          <w:b/>
          <w:bCs/>
        </w:rPr>
        <w:t>.</w:t>
      </w:r>
      <w:r w:rsidR="00162EC5">
        <w:rPr>
          <w:rFonts w:ascii="Times New Roman" w:hAnsi="Times New Roman" w:cs="Times New Roman"/>
          <w:b/>
          <w:bCs/>
        </w:rPr>
        <w:t xml:space="preserve"> </w:t>
      </w:r>
      <w:r w:rsidR="006E38B5">
        <w:rPr>
          <w:rFonts w:ascii="Times New Roman" w:hAnsi="Times New Roman" w:cs="Times New Roman"/>
          <w:b/>
          <w:bCs/>
        </w:rPr>
        <w:t>máj</w:t>
      </w:r>
      <w:r w:rsidR="002C2995">
        <w:rPr>
          <w:rFonts w:ascii="Times New Roman" w:hAnsi="Times New Roman" w:cs="Times New Roman"/>
          <w:b/>
          <w:bCs/>
        </w:rPr>
        <w:t xml:space="preserve">us </w:t>
      </w:r>
      <w:r w:rsidR="00E26C76">
        <w:rPr>
          <w:rFonts w:ascii="Times New Roman" w:hAnsi="Times New Roman" w:cs="Times New Roman"/>
          <w:b/>
          <w:bCs/>
        </w:rPr>
        <w:t>2</w:t>
      </w:r>
      <w:r w:rsidR="009011D3">
        <w:rPr>
          <w:rFonts w:ascii="Times New Roman" w:hAnsi="Times New Roman" w:cs="Times New Roman"/>
          <w:b/>
          <w:bCs/>
        </w:rPr>
        <w:t>8</w:t>
      </w:r>
      <w:r w:rsidR="00A03A91" w:rsidRPr="00035891">
        <w:rPr>
          <w:rFonts w:ascii="Times New Roman" w:hAnsi="Times New Roman" w:cs="Times New Roman"/>
          <w:b/>
          <w:bCs/>
        </w:rPr>
        <w:t xml:space="preserve">. </w:t>
      </w:r>
      <w:r w:rsidR="009011D3">
        <w:rPr>
          <w:rFonts w:ascii="Times New Roman" w:hAnsi="Times New Roman" w:cs="Times New Roman"/>
          <w:b/>
          <w:bCs/>
        </w:rPr>
        <w:t>csütörtök.</w:t>
      </w:r>
    </w:p>
    <w:p w14:paraId="34FFEEAE" w14:textId="77777777" w:rsidR="0042101C" w:rsidRPr="00035891" w:rsidRDefault="0042101C" w:rsidP="007660DE">
      <w:pPr>
        <w:jc w:val="both"/>
        <w:rPr>
          <w:rFonts w:ascii="Times New Roman" w:hAnsi="Times New Roman" w:cs="Times New Roman"/>
        </w:rPr>
      </w:pPr>
      <w:r w:rsidRPr="00035891">
        <w:rPr>
          <w:rFonts w:ascii="Times New Roman" w:hAnsi="Times New Roman" w:cs="Times New Roman"/>
        </w:rPr>
        <w:t>Az óvodai nevelésben való részvételre kötelezett gyermek átvétele esetén az óvoda vezetője a döntésről értesíti az előző óvoda vezetőjét.</w:t>
      </w:r>
    </w:p>
    <w:p w14:paraId="5974570F" w14:textId="77777777" w:rsidR="0042101C" w:rsidRPr="00035891" w:rsidRDefault="0042101C" w:rsidP="007660DE">
      <w:pPr>
        <w:jc w:val="both"/>
        <w:rPr>
          <w:rFonts w:ascii="Times New Roman" w:hAnsi="Times New Roman" w:cs="Times New Roman"/>
        </w:rPr>
      </w:pPr>
      <w:r w:rsidRPr="00035891">
        <w:rPr>
          <w:rFonts w:ascii="Times New Roman" w:hAnsi="Times New Roman" w:cs="Times New Roman"/>
        </w:rPr>
        <w:t>A szülő, amennyiben azt az óvodai beiratkozás napján – az elektronikus elérhetőségének megadásával – kérte, elektronikus úton értesítést kap arról, hogy a gyermeke óvodai felvételt nyert vagy felvétele elutasításra került.</w:t>
      </w:r>
    </w:p>
    <w:p w14:paraId="52171FA6" w14:textId="2CE58EE3" w:rsidR="00B17D73" w:rsidRDefault="00F27FA1" w:rsidP="00F27FA1">
      <w:pPr>
        <w:pStyle w:val="NormlWeb"/>
        <w:spacing w:before="160" w:after="160"/>
        <w:ind w:firstLine="0"/>
        <w:jc w:val="center"/>
      </w:pPr>
      <w:r w:rsidRPr="00B17D73">
        <w:rPr>
          <w:b/>
          <w:bCs/>
        </w:rPr>
        <w:t>JOGORVOSLATI ELJÁRÁS SZABÁLYAI</w:t>
      </w:r>
    </w:p>
    <w:p w14:paraId="5F3CD016" w14:textId="7CFF7734" w:rsidR="008A0B67" w:rsidRPr="001C609A" w:rsidRDefault="0042101C" w:rsidP="001C60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891">
        <w:rPr>
          <w:rFonts w:ascii="Times New Roman" w:eastAsia="Times New Roman" w:hAnsi="Times New Roman" w:cs="Times New Roman"/>
          <w:lang w:eastAsia="hu-HU"/>
        </w:rPr>
        <w:t>A felvételi kérelem elutasítása esetén hozott határozat ellen a közléstől, ennek hiányában a tudomására jutásától számított tizenöt napon belül a szülő a jegyzőnek címzett, de az óvoda vezetőjének átadott felülbírálati kérelmet nyújthat be. Az óvodavezető döntése tekintetében a</w:t>
      </w:r>
      <w:r w:rsidR="00C26DD8" w:rsidRPr="00035891">
        <w:rPr>
          <w:rFonts w:ascii="Times New Roman" w:eastAsia="Times New Roman" w:hAnsi="Times New Roman" w:cs="Times New Roman"/>
          <w:lang w:eastAsia="hu-HU"/>
        </w:rPr>
        <w:t xml:space="preserve"> 2011. évi CXC. törvény (továbbiakban az</w:t>
      </w:r>
      <w:r w:rsidRPr="00035891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035891">
        <w:rPr>
          <w:rFonts w:ascii="Times New Roman" w:eastAsia="Times New Roman" w:hAnsi="Times New Roman" w:cs="Times New Roman"/>
          <w:lang w:eastAsia="hu-HU"/>
        </w:rPr>
        <w:t>Nkt</w:t>
      </w:r>
      <w:proofErr w:type="spellEnd"/>
      <w:r w:rsidRPr="00035891">
        <w:rPr>
          <w:rFonts w:ascii="Times New Roman" w:eastAsia="Times New Roman" w:hAnsi="Times New Roman" w:cs="Times New Roman"/>
          <w:lang w:eastAsia="hu-HU"/>
        </w:rPr>
        <w:t>.</w:t>
      </w:r>
      <w:r w:rsidR="00C26DD8" w:rsidRPr="00035891">
        <w:rPr>
          <w:rFonts w:ascii="Times New Roman" w:eastAsia="Times New Roman" w:hAnsi="Times New Roman" w:cs="Times New Roman"/>
          <w:lang w:eastAsia="hu-HU"/>
        </w:rPr>
        <w:t>)</w:t>
      </w:r>
      <w:r w:rsidRPr="00035891">
        <w:rPr>
          <w:rFonts w:ascii="Times New Roman" w:eastAsia="Times New Roman" w:hAnsi="Times New Roman" w:cs="Times New Roman"/>
          <w:lang w:eastAsia="hu-HU"/>
        </w:rPr>
        <w:t xml:space="preserve"> 37.§ (1-3); 38.§. a fenntartó jár el és hoz másodfokú döntést</w:t>
      </w:r>
      <w:r w:rsidR="00C63E06" w:rsidRPr="00035891">
        <w:rPr>
          <w:rFonts w:ascii="Times New Roman" w:eastAsia="Times New Roman" w:hAnsi="Times New Roman" w:cs="Times New Roman"/>
          <w:lang w:eastAsia="hu-HU"/>
        </w:rPr>
        <w:t xml:space="preserve">. </w:t>
      </w:r>
      <w:r w:rsidR="00C63E06" w:rsidRPr="00B17D73">
        <w:rPr>
          <w:rFonts w:ascii="Times New Roman" w:eastAsia="Times New Roman" w:hAnsi="Times New Roman" w:cs="Times New Roman"/>
          <w:lang w:eastAsia="hu-HU"/>
        </w:rPr>
        <w:t>Az eljárás illetékmentes, a jegyző a döntés jogszerűségét vizsgálja.</w:t>
      </w:r>
    </w:p>
    <w:p w14:paraId="0C2A7474" w14:textId="4E388FEA" w:rsidR="00B17D73" w:rsidRPr="00035891" w:rsidRDefault="009C6620" w:rsidP="00B17D7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035891">
        <w:rPr>
          <w:rFonts w:ascii="Times New Roman" w:eastAsia="Times New Roman" w:hAnsi="Times New Roman" w:cs="Times New Roman"/>
          <w:lang w:eastAsia="hu-HU"/>
        </w:rPr>
        <w:t>Ha a gyermeket az óvodába nem írat</w:t>
      </w:r>
      <w:r w:rsidR="00FD0D95" w:rsidRPr="00035891">
        <w:rPr>
          <w:rFonts w:ascii="Times New Roman" w:eastAsia="Times New Roman" w:hAnsi="Times New Roman" w:cs="Times New Roman"/>
          <w:lang w:eastAsia="hu-HU"/>
        </w:rPr>
        <w:t>ják</w:t>
      </w:r>
      <w:r w:rsidRPr="00035891">
        <w:rPr>
          <w:rFonts w:ascii="Times New Roman" w:eastAsia="Times New Roman" w:hAnsi="Times New Roman" w:cs="Times New Roman"/>
          <w:lang w:eastAsia="hu-HU"/>
        </w:rPr>
        <w:t xml:space="preserve"> be, a </w:t>
      </w:r>
      <w:r w:rsidR="007F6B99" w:rsidRPr="00035891">
        <w:rPr>
          <w:rFonts w:ascii="Times New Roman" w:eastAsia="Times New Roman" w:hAnsi="Times New Roman" w:cs="Times New Roman"/>
          <w:lang w:eastAsia="hu-HU"/>
        </w:rPr>
        <w:t>kötelező felvételt bizt</w:t>
      </w:r>
      <w:r w:rsidRPr="00035891">
        <w:rPr>
          <w:rFonts w:ascii="Times New Roman" w:eastAsia="Times New Roman" w:hAnsi="Times New Roman" w:cs="Times New Roman"/>
          <w:lang w:eastAsia="hu-HU"/>
        </w:rPr>
        <w:t xml:space="preserve">osító óvoda vezetője </w:t>
      </w:r>
      <w:r w:rsidR="00FD0D95" w:rsidRPr="00035891">
        <w:rPr>
          <w:rFonts w:ascii="Times New Roman" w:eastAsia="Times New Roman" w:hAnsi="Times New Roman" w:cs="Times New Roman"/>
          <w:lang w:eastAsia="hu-HU"/>
        </w:rPr>
        <w:t>együttműködik a</w:t>
      </w:r>
      <w:r w:rsidR="00307D68" w:rsidRPr="00035891">
        <w:rPr>
          <w:rFonts w:ascii="Times New Roman" w:eastAsia="Times New Roman" w:hAnsi="Times New Roman" w:cs="Times New Roman"/>
          <w:lang w:eastAsia="hu-HU"/>
        </w:rPr>
        <w:t xml:space="preserve"> Pest Megyei Kormányhivatal Szigetszentmiklósi Járási Hivatal Hatósági Osztályával. A</w:t>
      </w:r>
      <w:r w:rsidRPr="00035891">
        <w:rPr>
          <w:rFonts w:ascii="Times New Roman" w:eastAsia="Times New Roman" w:hAnsi="Times New Roman" w:cs="Times New Roman"/>
          <w:lang w:eastAsia="hu-HU"/>
        </w:rPr>
        <w:t xml:space="preserve">z Nkt.45.§ </w:t>
      </w:r>
      <w:r w:rsidR="00FD0D95" w:rsidRPr="00035891">
        <w:rPr>
          <w:rFonts w:ascii="Times New Roman" w:eastAsia="Times New Roman" w:hAnsi="Times New Roman" w:cs="Times New Roman"/>
          <w:lang w:eastAsia="hu-HU"/>
        </w:rPr>
        <w:t>(8) A hivatal gondoskodik az óvodai nevelésben részvételre kötelezettek és a tankötelesek nyilvántartásáról, a nyilvántartásból adatot közöl a területileg illetékes kötelező felvételt biztosító óvodák, iskolák fenntartói számára. A felmentést engedélyező szerv hivatalból, valamint a hivatal jelzése alapján elrendeli és felügyeli az óvodába járási kötelezettség és a tankötelezettség teljesítését, a szakértői vizsgálatokon való megjelenést.</w:t>
      </w:r>
    </w:p>
    <w:p w14:paraId="32DA326A" w14:textId="4AE34713" w:rsidR="00FD0D95" w:rsidRPr="00035891" w:rsidRDefault="00FD0D95" w:rsidP="00B17D7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035891">
        <w:rPr>
          <w:rFonts w:ascii="Times New Roman" w:eastAsia="Times New Roman" w:hAnsi="Times New Roman" w:cs="Times New Roman"/>
          <w:lang w:eastAsia="hu-HU"/>
        </w:rPr>
        <w:t xml:space="preserve"> A gyermek, tanuló lakóhelye, ennek hiányában tartózkodási helye szerint illetékes köznevelési feladatot ellátó hatóság ellátja az óvodaköteles gyermek és a tanköteles tanuló igazolatlan mulasztása esetén törvény vagy kormányrendelet által feladat- és hatáskörébe utalt feladatokat.</w:t>
      </w:r>
    </w:p>
    <w:p w14:paraId="791CBF72" w14:textId="77777777" w:rsidR="00EC503A" w:rsidRDefault="00F27FA1" w:rsidP="00EC503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41FF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KÉRELEM</w:t>
      </w:r>
    </w:p>
    <w:p w14:paraId="06C56303" w14:textId="7FFF1D87" w:rsidR="00641FF2" w:rsidRPr="00035891" w:rsidRDefault="00F27FA1" w:rsidP="00EC503A">
      <w:pPr>
        <w:spacing w:after="0"/>
        <w:jc w:val="center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035891">
        <w:rPr>
          <w:rFonts w:ascii="Times New Roman" w:eastAsia="Times New Roman" w:hAnsi="Times New Roman" w:cs="Times New Roman"/>
          <w:b/>
          <w:lang w:eastAsia="hu-HU"/>
        </w:rPr>
        <w:t>benyújtására vonatkozó szabályok</w:t>
      </w:r>
    </w:p>
    <w:p w14:paraId="4CC6FC84" w14:textId="417B74A9" w:rsidR="00C26DD8" w:rsidRPr="00035891" w:rsidRDefault="00641FF2" w:rsidP="00C803B4">
      <w:pPr>
        <w:spacing w:after="0"/>
        <w:jc w:val="both"/>
        <w:rPr>
          <w:rFonts w:ascii="Times New Roman" w:eastAsia="Times New Roman" w:hAnsi="Times New Roman" w:cs="Times New Roman"/>
          <w:lang w:eastAsia="hu-HU"/>
        </w:rPr>
      </w:pPr>
      <w:r w:rsidRPr="00035891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1C609A">
        <w:rPr>
          <w:rFonts w:ascii="Times New Roman" w:eastAsia="Times New Roman" w:hAnsi="Times New Roman" w:cs="Times New Roman"/>
          <w:b/>
          <w:bCs/>
          <w:lang w:eastAsia="hu-HU"/>
        </w:rPr>
        <w:t>kötelező óvodai nevelésben való részvétel alóli felmentésre</w:t>
      </w:r>
      <w:r w:rsidRPr="00035891">
        <w:rPr>
          <w:rFonts w:ascii="Times New Roman" w:eastAsia="Times New Roman" w:hAnsi="Times New Roman" w:cs="Times New Roman"/>
          <w:lang w:eastAsia="hu-HU"/>
        </w:rPr>
        <w:t xml:space="preserve"> </w:t>
      </w:r>
      <w:r w:rsidR="00C26DD8" w:rsidRPr="00035891">
        <w:rPr>
          <w:rFonts w:ascii="Times New Roman" w:eastAsia="Times New Roman" w:hAnsi="Times New Roman" w:cs="Times New Roman"/>
          <w:lang w:eastAsia="hu-HU"/>
        </w:rPr>
        <w:t xml:space="preserve">az </w:t>
      </w:r>
      <w:proofErr w:type="spellStart"/>
      <w:r w:rsidR="00C26DD8" w:rsidRPr="00035891">
        <w:rPr>
          <w:rFonts w:ascii="Times New Roman" w:eastAsia="Times New Roman" w:hAnsi="Times New Roman" w:cs="Times New Roman"/>
          <w:lang w:eastAsia="hu-HU"/>
        </w:rPr>
        <w:t>Nkt</w:t>
      </w:r>
      <w:proofErr w:type="spellEnd"/>
      <w:r w:rsidR="00C26DD8" w:rsidRPr="00035891">
        <w:rPr>
          <w:rFonts w:ascii="Times New Roman" w:eastAsia="Times New Roman" w:hAnsi="Times New Roman" w:cs="Times New Roman"/>
          <w:lang w:eastAsia="hu-HU"/>
        </w:rPr>
        <w:t xml:space="preserve">. </w:t>
      </w:r>
      <w:r w:rsidR="00B93FBB" w:rsidRPr="00035891">
        <w:rPr>
          <w:rFonts w:ascii="Times New Roman" w:eastAsia="Times New Roman" w:hAnsi="Times New Roman" w:cs="Times New Roman"/>
          <w:lang w:eastAsia="hu-HU"/>
        </w:rPr>
        <w:t xml:space="preserve"> 8. §-</w:t>
      </w:r>
      <w:proofErr w:type="spellStart"/>
      <w:r w:rsidRPr="00035891">
        <w:rPr>
          <w:rFonts w:ascii="Times New Roman" w:eastAsia="Times New Roman" w:hAnsi="Times New Roman" w:cs="Times New Roman"/>
          <w:lang w:eastAsia="hu-HU"/>
        </w:rPr>
        <w:t>ának</w:t>
      </w:r>
      <w:proofErr w:type="spellEnd"/>
      <w:r w:rsidR="00114ABE" w:rsidRPr="00035891">
        <w:rPr>
          <w:rFonts w:ascii="Times New Roman" w:eastAsia="Times New Roman" w:hAnsi="Times New Roman" w:cs="Times New Roman"/>
          <w:lang w:eastAsia="hu-HU"/>
        </w:rPr>
        <w:t xml:space="preserve"> (2) bekezdése alapján </w:t>
      </w:r>
      <w:r w:rsidR="00C803B4">
        <w:rPr>
          <w:rFonts w:ascii="Times New Roman" w:eastAsia="Times New Roman" w:hAnsi="Times New Roman" w:cs="Times New Roman"/>
          <w:lang w:eastAsia="hu-HU"/>
        </w:rPr>
        <w:t xml:space="preserve">a </w:t>
      </w:r>
      <w:r w:rsidR="00C803B4" w:rsidRPr="00C803B4">
        <w:rPr>
          <w:rFonts w:ascii="Times New Roman" w:eastAsia="Times New Roman" w:hAnsi="Times New Roman" w:cs="Times New Roman"/>
          <w:lang w:eastAsia="hu-HU"/>
        </w:rPr>
        <w:t xml:space="preserve">gyermek abban az évben, amelynek augusztus 31. napjáig a harmadik életévét betölti, a nevelési év kezdő napjától legalább napi négy órában óvodai foglalkozáson vesz részt. </w:t>
      </w:r>
      <w:r w:rsidR="00C803B4" w:rsidRPr="002C2995">
        <w:rPr>
          <w:rFonts w:ascii="Times New Roman" w:eastAsia="Times New Roman" w:hAnsi="Times New Roman" w:cs="Times New Roman"/>
          <w:b/>
          <w:bCs/>
          <w:lang w:eastAsia="hu-HU"/>
        </w:rPr>
        <w:t xml:space="preserve">A szülő – tárgyév április 15. napjáig benyújtott </w:t>
      </w:r>
      <w:r w:rsidR="00C803B4" w:rsidRPr="00C803B4">
        <w:rPr>
          <w:rFonts w:ascii="Times New Roman" w:eastAsia="Times New Roman" w:hAnsi="Times New Roman" w:cs="Times New Roman"/>
          <w:lang w:eastAsia="hu-HU"/>
        </w:rPr>
        <w:t xml:space="preserve">– kérelme alapján a gyermek jogos érdekét szem előtt tartva, annak az évnek az augusztus 31. napjáig, amelyben a gyermek a negyedik életévét betölti, különös méltánylást érdemlő esetben, – ha a szülő a gyermek negyedik életévének betöltését megelőzően már kérelmezte, úgy újabb – kérelem alapján annak az évnek az augusztus 31. napjáig, amelyben a gyermek az ötödik életévét betölti a Kormány rendeletében kijelölt szerv (a továbbiakban: felmentést engedélyező szerv) felmentheti a gyermeket az óvodai foglalkozáson való részvétel alól, ha a gyermek családi körülményei, sajátos helyzete indokolja. Ha az eljárásban szakértőt kell meghallgatni, csak az óvodavezető vagy a védőnő, továbbá tartós gyógykezelés alatt álló gyermek esetében az </w:t>
      </w:r>
      <w:proofErr w:type="spellStart"/>
      <w:r w:rsidR="00C803B4" w:rsidRPr="00C803B4">
        <w:rPr>
          <w:rFonts w:ascii="Times New Roman" w:eastAsia="Times New Roman" w:hAnsi="Times New Roman" w:cs="Times New Roman"/>
          <w:lang w:eastAsia="hu-HU"/>
        </w:rPr>
        <w:t>Eütv</w:t>
      </w:r>
      <w:proofErr w:type="spellEnd"/>
      <w:r w:rsidR="00C803B4" w:rsidRPr="00C803B4">
        <w:rPr>
          <w:rFonts w:ascii="Times New Roman" w:eastAsia="Times New Roman" w:hAnsi="Times New Roman" w:cs="Times New Roman"/>
          <w:lang w:eastAsia="hu-HU"/>
        </w:rPr>
        <w:t xml:space="preserve">. 89. §-a szerinti általános járóbeteg-szakellátásban, vagy az </w:t>
      </w:r>
      <w:proofErr w:type="spellStart"/>
      <w:r w:rsidR="00C803B4" w:rsidRPr="00C803B4">
        <w:rPr>
          <w:rFonts w:ascii="Times New Roman" w:eastAsia="Times New Roman" w:hAnsi="Times New Roman" w:cs="Times New Roman"/>
          <w:lang w:eastAsia="hu-HU"/>
        </w:rPr>
        <w:t>Eütv</w:t>
      </w:r>
      <w:proofErr w:type="spellEnd"/>
      <w:r w:rsidR="00C803B4" w:rsidRPr="00C803B4">
        <w:rPr>
          <w:rFonts w:ascii="Times New Roman" w:eastAsia="Times New Roman" w:hAnsi="Times New Roman" w:cs="Times New Roman"/>
          <w:lang w:eastAsia="hu-HU"/>
        </w:rPr>
        <w:t xml:space="preserve">. 91. §-a szerinti általános fekvőbeteg-szakellátásban részt vevő szakorvos rendelhető ki. Tartós gyógykezelés alatt álló gyermek esetében a kérelem a tárgyév április 15. napja után is benyújtható. Az eljárási határidő ötven nap. </w:t>
      </w:r>
      <w:r w:rsidR="000119F3" w:rsidRPr="00035891">
        <w:rPr>
          <w:rFonts w:ascii="Times New Roman" w:eastAsia="Times New Roman" w:hAnsi="Times New Roman" w:cs="Times New Roman"/>
          <w:lang w:eastAsia="hu-HU"/>
        </w:rPr>
        <w:t>(2a)</w:t>
      </w:r>
      <w:hyperlink r:id="rId22" w:anchor="lbj68id78df" w:history="1">
        <w:r w:rsidR="000119F3" w:rsidRPr="00035891">
          <w:rPr>
            <w:rFonts w:ascii="Times New Roman" w:eastAsia="Times New Roman" w:hAnsi="Times New Roman" w:cs="Times New Roman"/>
            <w:lang w:eastAsia="hu-HU"/>
          </w:rPr>
          <w:t> * </w:t>
        </w:r>
      </w:hyperlink>
      <w:r w:rsidR="000119F3" w:rsidRPr="00035891">
        <w:rPr>
          <w:rFonts w:ascii="Times New Roman" w:eastAsia="Times New Roman" w:hAnsi="Times New Roman" w:cs="Times New Roman"/>
          <w:lang w:eastAsia="hu-HU"/>
        </w:rPr>
        <w:t xml:space="preserve"> A (2) bekezdésben foglalt döntés ellen közigazgatási pert a döntés közlésétől számított tizenöt napon belül lehet megindítani. A felmentést engedélyező szerv döntését a bíróság nem változtathatja meg.</w:t>
      </w:r>
    </w:p>
    <w:p w14:paraId="64DFC505" w14:textId="77777777" w:rsidR="009066A7" w:rsidRPr="009066A7" w:rsidRDefault="009066A7" w:rsidP="009066A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9066A7">
        <w:rPr>
          <w:rFonts w:ascii="Times New Roman" w:eastAsia="Times New Roman" w:hAnsi="Times New Roman" w:cs="Times New Roman"/>
          <w:b/>
          <w:bCs/>
          <w:lang w:eastAsia="hu-HU"/>
        </w:rPr>
        <w:t>A kérelem letöltése:</w:t>
      </w:r>
    </w:p>
    <w:p w14:paraId="45266F3E" w14:textId="570A1ED3" w:rsidR="00F13DF1" w:rsidRDefault="007E2903" w:rsidP="008C6C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E2903">
        <w:rPr>
          <w:rFonts w:ascii="Times New Roman" w:eastAsia="Times New Roman" w:hAnsi="Times New Roman" w:cs="Times New Roman"/>
          <w:sz w:val="24"/>
          <w:szCs w:val="24"/>
          <w:lang w:eastAsia="hu-HU"/>
        </w:rPr>
        <w:t>https://kormanyhivatalok.hu/system/files/dokumentum/miniszterelnokseg/2024-04/kerelem-ovodai-neveles-aloli-felmentes-irant_2024.pdf</w:t>
      </w:r>
    </w:p>
    <w:p w14:paraId="024390C2" w14:textId="6DDD54C0" w:rsidR="009066A7" w:rsidRDefault="009066A7" w:rsidP="008C6C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További információ: </w:t>
      </w:r>
    </w:p>
    <w:p w14:paraId="72BDCAC5" w14:textId="19E37751" w:rsidR="009066A7" w:rsidRDefault="00D45DEF" w:rsidP="008C6C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23" w:history="1">
        <w:r w:rsidRPr="00D54E46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https://kormanyhivatalok.hu/kormanyhivatalok/pest/megye/szigetszentmiklos</w:t>
        </w:r>
      </w:hyperlink>
    </w:p>
    <w:p w14:paraId="253023FA" w14:textId="4994623F" w:rsidR="00E26C76" w:rsidRDefault="00D45DEF" w:rsidP="008C6C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45DEF">
        <w:rPr>
          <w:rFonts w:ascii="Times New Roman" w:eastAsia="Times New Roman" w:hAnsi="Times New Roman" w:cs="Times New Roman"/>
          <w:sz w:val="24"/>
          <w:szCs w:val="24"/>
          <w:lang w:eastAsia="hu-HU"/>
        </w:rPr>
        <w:t>Tájékoztatjuk Önöket, hogy 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 Árpádházi</w:t>
      </w:r>
      <w:r w:rsidRPr="00D45D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Szent Piroska Görögkatolikus Óvoda fenntartója köznevelési szerződésben vállalta, hogy az általa működtetett óvodában körzetes gyermekeket is ellátnak. Ezért az óvodai körzetek között szerepel a görögkatolikus óvoda is.</w:t>
      </w:r>
      <w:r w:rsidRPr="00D45DE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D45DE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Amennyiben a szülők a vallási neveléssel nem értenek egyet, lehetőségük van másik, szabad férőhellyel rendelkező önkormányzati óvodába íratni a gyermeküket.</w:t>
      </w:r>
      <w:r w:rsidRPr="00D45DE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D45DE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Amennyiben a görögkatolikus vallási nevelést igénylő szülők gyermeke nem az óvoda körzetében lakik, természetesen lehetőség van a beíratására a</w:t>
      </w:r>
      <w:r w:rsidR="00E26C76">
        <w:rPr>
          <w:rFonts w:ascii="Times New Roman" w:eastAsia="Times New Roman" w:hAnsi="Times New Roman" w:cs="Times New Roman"/>
          <w:sz w:val="24"/>
          <w:szCs w:val="24"/>
          <w:lang w:eastAsia="hu-HU"/>
        </w:rPr>
        <w:t>z</w:t>
      </w:r>
      <w:r w:rsidRPr="00D45D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Árpádházi </w:t>
      </w:r>
      <w:r w:rsidRPr="00D45DEF">
        <w:rPr>
          <w:rFonts w:ascii="Times New Roman" w:eastAsia="Times New Roman" w:hAnsi="Times New Roman" w:cs="Times New Roman"/>
          <w:sz w:val="24"/>
          <w:szCs w:val="24"/>
          <w:lang w:eastAsia="hu-HU"/>
        </w:rPr>
        <w:t>Szent Piroska Görögkatolikus Óvod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ába</w:t>
      </w:r>
      <w:r w:rsidRPr="00D45DE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D16EF31" w14:textId="4C6AACB2" w:rsidR="00D45DEF" w:rsidRDefault="00D45DEF" w:rsidP="008C6C9D">
      <w:pPr>
        <w:jc w:val="both"/>
      </w:pPr>
      <w:r w:rsidRPr="00D45DEF">
        <w:rPr>
          <w:rFonts w:ascii="Times New Roman" w:eastAsia="Times New Roman" w:hAnsi="Times New Roman" w:cs="Times New Roman"/>
          <w:sz w:val="24"/>
          <w:szCs w:val="24"/>
          <w:lang w:eastAsia="hu-HU"/>
        </w:rPr>
        <w:t>A beíratás regisztrációhoz kötött. Ideje: 202</w:t>
      </w:r>
      <w:r w:rsidR="00F05C64">
        <w:rPr>
          <w:rFonts w:ascii="Times New Roman" w:eastAsia="Times New Roman" w:hAnsi="Times New Roman" w:cs="Times New Roman"/>
          <w:sz w:val="24"/>
          <w:szCs w:val="24"/>
          <w:lang w:eastAsia="hu-HU"/>
        </w:rPr>
        <w:t>6 április 20</w:t>
      </w:r>
      <w:r w:rsidRPr="00D45DE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="00F05C64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Pr="00D45D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F05C64">
        <w:rPr>
          <w:rFonts w:ascii="Times New Roman" w:eastAsia="Times New Roman" w:hAnsi="Times New Roman" w:cs="Times New Roman"/>
          <w:sz w:val="24"/>
          <w:szCs w:val="24"/>
          <w:lang w:eastAsia="hu-HU"/>
        </w:rPr>
        <w:t>21</w:t>
      </w:r>
      <w:r w:rsidRPr="00D45DEF">
        <w:rPr>
          <w:rFonts w:ascii="Times New Roman" w:eastAsia="Times New Roman" w:hAnsi="Times New Roman" w:cs="Times New Roman"/>
          <w:sz w:val="24"/>
          <w:szCs w:val="24"/>
          <w:lang w:eastAsia="hu-HU"/>
        </w:rPr>
        <w:t>. 8 órától 1</w:t>
      </w:r>
      <w:r w:rsidR="00F05C64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D45DEF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 w:rsidR="00F05C64">
        <w:rPr>
          <w:rFonts w:ascii="Times New Roman" w:eastAsia="Times New Roman" w:hAnsi="Times New Roman" w:cs="Times New Roman"/>
          <w:sz w:val="24"/>
          <w:szCs w:val="24"/>
          <w:lang w:eastAsia="hu-HU"/>
        </w:rPr>
        <w:t>óráig</w:t>
      </w:r>
      <w:r w:rsidRPr="00D45DE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D45DE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D45DE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hyperlink r:id="rId24" w:tgtFrame="_blank" w:history="1">
        <w:r w:rsidRPr="00D45DEF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https://gorkatovi.hu/elerhetosegek/</w:t>
        </w:r>
      </w:hyperlink>
      <w:r w:rsidRPr="00D45DE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D45DE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Hajnalcsillag Református Óvoda szintén várja a református gyerekeket.</w:t>
      </w:r>
      <w:r w:rsidRPr="00D45DE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D45DE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hyperlink r:id="rId25" w:history="1">
        <w:r w:rsidR="00E26C76" w:rsidRPr="007213F5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https://www.hajnalcsillag2022.hu/beiratkozas/</w:t>
        </w:r>
      </w:hyperlink>
    </w:p>
    <w:p w14:paraId="48EB5FE4" w14:textId="77777777" w:rsidR="00382853" w:rsidRDefault="00382853" w:rsidP="008C6C9D">
      <w:pPr>
        <w:jc w:val="both"/>
      </w:pPr>
    </w:p>
    <w:p w14:paraId="32018729" w14:textId="77777777" w:rsidR="00382853" w:rsidRDefault="00382853" w:rsidP="008C6C9D">
      <w:pPr>
        <w:jc w:val="both"/>
      </w:pPr>
    </w:p>
    <w:p w14:paraId="601FBD47" w14:textId="77777777" w:rsidR="00382853" w:rsidRDefault="00382853" w:rsidP="008C6C9D">
      <w:pPr>
        <w:jc w:val="both"/>
      </w:pPr>
    </w:p>
    <w:p w14:paraId="0A3BEF90" w14:textId="77777777" w:rsidR="00382853" w:rsidRPr="00382853" w:rsidRDefault="00382853" w:rsidP="00382853">
      <w:pPr>
        <w:jc w:val="both"/>
      </w:pPr>
      <w:r w:rsidRPr="00382853">
        <w:lastRenderedPageBreak/>
        <w:t>A Konduktív Óvodai ellátásról az alábbiakban tájékozódhatnak:</w:t>
      </w:r>
    </w:p>
    <w:p w14:paraId="273D2276" w14:textId="77777777" w:rsidR="00382853" w:rsidRPr="00382853" w:rsidRDefault="00382853" w:rsidP="00382853">
      <w:pPr>
        <w:jc w:val="both"/>
      </w:pPr>
      <w:hyperlink r:id="rId26" w:history="1">
        <w:r w:rsidRPr="00382853">
          <w:rPr>
            <w:rStyle w:val="Hiperhivatkozs"/>
          </w:rPr>
          <w:t>https://konduktivovoda.edu.hu/about-us/</w:t>
        </w:r>
      </w:hyperlink>
    </w:p>
    <w:p w14:paraId="78EE6821" w14:textId="7E3F31FC" w:rsidR="00382853" w:rsidRDefault="00382853" w:rsidP="008C6C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82853">
        <w:rPr>
          <w:rFonts w:ascii="Times New Roman" w:eastAsia="Times New Roman" w:hAnsi="Times New Roman" w:cs="Times New Roman"/>
          <w:sz w:val="24"/>
          <w:szCs w:val="24"/>
          <w:lang w:eastAsia="hu-HU"/>
        </w:rPr>
        <w:t>https://reformatusegymi.reformatus.hu/</w:t>
      </w:r>
    </w:p>
    <w:p w14:paraId="24F5348C" w14:textId="77777777" w:rsidR="00E26C76" w:rsidRPr="000119F3" w:rsidRDefault="00E26C76" w:rsidP="008C6C9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E26C76" w:rsidRPr="000119F3" w:rsidSect="002D7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7DF"/>
    <w:multiLevelType w:val="hybridMultilevel"/>
    <w:tmpl w:val="3FE0D29C"/>
    <w:lvl w:ilvl="0" w:tplc="040E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E2A38D6"/>
    <w:multiLevelType w:val="hybridMultilevel"/>
    <w:tmpl w:val="5F20C77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0137BD1"/>
    <w:multiLevelType w:val="multilevel"/>
    <w:tmpl w:val="C042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B747C9"/>
    <w:multiLevelType w:val="multilevel"/>
    <w:tmpl w:val="68087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784A70"/>
    <w:multiLevelType w:val="hybridMultilevel"/>
    <w:tmpl w:val="74E4B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913604">
    <w:abstractNumId w:val="1"/>
  </w:num>
  <w:num w:numId="2" w16cid:durableId="191694890">
    <w:abstractNumId w:val="4"/>
  </w:num>
  <w:num w:numId="3" w16cid:durableId="1164315568">
    <w:abstractNumId w:val="0"/>
  </w:num>
  <w:num w:numId="4" w16cid:durableId="311835575">
    <w:abstractNumId w:val="2"/>
  </w:num>
  <w:num w:numId="5" w16cid:durableId="1486699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1C"/>
    <w:rsid w:val="000119F3"/>
    <w:rsid w:val="00017F09"/>
    <w:rsid w:val="0003027D"/>
    <w:rsid w:val="00035891"/>
    <w:rsid w:val="00054623"/>
    <w:rsid w:val="0008549E"/>
    <w:rsid w:val="0009130B"/>
    <w:rsid w:val="000C7874"/>
    <w:rsid w:val="00114ABE"/>
    <w:rsid w:val="00155718"/>
    <w:rsid w:val="00162EC5"/>
    <w:rsid w:val="001A7E6B"/>
    <w:rsid w:val="001C609A"/>
    <w:rsid w:val="00203442"/>
    <w:rsid w:val="002502F4"/>
    <w:rsid w:val="002C2995"/>
    <w:rsid w:val="002D7128"/>
    <w:rsid w:val="002E44B1"/>
    <w:rsid w:val="002E6754"/>
    <w:rsid w:val="00307D68"/>
    <w:rsid w:val="00342623"/>
    <w:rsid w:val="003427CC"/>
    <w:rsid w:val="00345A1E"/>
    <w:rsid w:val="00351553"/>
    <w:rsid w:val="00382853"/>
    <w:rsid w:val="003A67E1"/>
    <w:rsid w:val="003B4379"/>
    <w:rsid w:val="004054F1"/>
    <w:rsid w:val="0042101C"/>
    <w:rsid w:val="00440E35"/>
    <w:rsid w:val="004716DF"/>
    <w:rsid w:val="004A16F1"/>
    <w:rsid w:val="004B1A08"/>
    <w:rsid w:val="004B2B65"/>
    <w:rsid w:val="004E1E61"/>
    <w:rsid w:val="00503B1C"/>
    <w:rsid w:val="00521199"/>
    <w:rsid w:val="00556D87"/>
    <w:rsid w:val="00562D94"/>
    <w:rsid w:val="005E03E0"/>
    <w:rsid w:val="00617E13"/>
    <w:rsid w:val="00641FF2"/>
    <w:rsid w:val="006500F6"/>
    <w:rsid w:val="00655A76"/>
    <w:rsid w:val="00675037"/>
    <w:rsid w:val="006E38B5"/>
    <w:rsid w:val="006F581D"/>
    <w:rsid w:val="00713C34"/>
    <w:rsid w:val="007149DD"/>
    <w:rsid w:val="00720355"/>
    <w:rsid w:val="00725C6B"/>
    <w:rsid w:val="0074608C"/>
    <w:rsid w:val="007660DE"/>
    <w:rsid w:val="007E2903"/>
    <w:rsid w:val="007F6B99"/>
    <w:rsid w:val="0084393B"/>
    <w:rsid w:val="008906A2"/>
    <w:rsid w:val="008A0B67"/>
    <w:rsid w:val="008C6C9D"/>
    <w:rsid w:val="009011D3"/>
    <w:rsid w:val="009066A7"/>
    <w:rsid w:val="00917B71"/>
    <w:rsid w:val="00985BBD"/>
    <w:rsid w:val="009A2981"/>
    <w:rsid w:val="009A44ED"/>
    <w:rsid w:val="009C6620"/>
    <w:rsid w:val="009E460E"/>
    <w:rsid w:val="00A03A91"/>
    <w:rsid w:val="00A511BA"/>
    <w:rsid w:val="00A82E5C"/>
    <w:rsid w:val="00AE0FC7"/>
    <w:rsid w:val="00B17D73"/>
    <w:rsid w:val="00B20713"/>
    <w:rsid w:val="00B254B3"/>
    <w:rsid w:val="00B50E83"/>
    <w:rsid w:val="00B82137"/>
    <w:rsid w:val="00B84B9F"/>
    <w:rsid w:val="00B90EFF"/>
    <w:rsid w:val="00B93FBB"/>
    <w:rsid w:val="00C26DD8"/>
    <w:rsid w:val="00C439F4"/>
    <w:rsid w:val="00C51BD7"/>
    <w:rsid w:val="00C63E06"/>
    <w:rsid w:val="00C803B4"/>
    <w:rsid w:val="00C81B40"/>
    <w:rsid w:val="00D45DEF"/>
    <w:rsid w:val="00D86566"/>
    <w:rsid w:val="00DC2E94"/>
    <w:rsid w:val="00DE2B31"/>
    <w:rsid w:val="00E12A78"/>
    <w:rsid w:val="00E234DE"/>
    <w:rsid w:val="00E26C76"/>
    <w:rsid w:val="00E7685D"/>
    <w:rsid w:val="00EC503A"/>
    <w:rsid w:val="00EE3292"/>
    <w:rsid w:val="00EF2B0E"/>
    <w:rsid w:val="00EF5B7A"/>
    <w:rsid w:val="00F05C64"/>
    <w:rsid w:val="00F13DF1"/>
    <w:rsid w:val="00F15D27"/>
    <w:rsid w:val="00F27FA1"/>
    <w:rsid w:val="00F83BA6"/>
    <w:rsid w:val="00FD0D95"/>
    <w:rsid w:val="00FE02DA"/>
    <w:rsid w:val="00FE4F39"/>
    <w:rsid w:val="00FF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377D"/>
  <w15:docId w15:val="{69BC5F15-BAAE-4530-A9C6-DDB93A20E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17E13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8A0B67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8A0B67"/>
    <w:pPr>
      <w:spacing w:after="2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660DE"/>
    <w:rPr>
      <w:b/>
      <w:bCs/>
    </w:rPr>
  </w:style>
  <w:style w:type="paragraph" w:styleId="Listaszerbekezds">
    <w:name w:val="List Paragraph"/>
    <w:basedOn w:val="Norml"/>
    <w:uiPriority w:val="34"/>
    <w:qFormat/>
    <w:rsid w:val="004E1E61"/>
    <w:pPr>
      <w:ind w:left="720"/>
      <w:contextualSpacing/>
    </w:pPr>
  </w:style>
  <w:style w:type="paragraph" w:customStyle="1" w:styleId="StlusBalrazrt">
    <w:name w:val="Stílus Balra zárt"/>
    <w:basedOn w:val="Norml"/>
    <w:autoRedefine/>
    <w:rsid w:val="006F581D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object">
    <w:name w:val="object"/>
    <w:basedOn w:val="Bekezdsalapbettpusa"/>
    <w:rsid w:val="00FD0D95"/>
  </w:style>
  <w:style w:type="character" w:styleId="Kiemels">
    <w:name w:val="Emphasis"/>
    <w:basedOn w:val="Bekezdsalapbettpusa"/>
    <w:uiPriority w:val="20"/>
    <w:qFormat/>
    <w:rsid w:val="005E03E0"/>
    <w:rPr>
      <w:i/>
      <w:iCs/>
    </w:rPr>
  </w:style>
  <w:style w:type="table" w:styleId="Rcsostblzat">
    <w:name w:val="Table Grid"/>
    <w:basedOn w:val="Normltblzat"/>
    <w:uiPriority w:val="39"/>
    <w:rsid w:val="008906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DE2B31"/>
  </w:style>
  <w:style w:type="paragraph" w:styleId="Lista2">
    <w:name w:val="List 2"/>
    <w:basedOn w:val="Norml"/>
    <w:rsid w:val="001A7E6B"/>
    <w:pPr>
      <w:autoSpaceDE w:val="0"/>
      <w:autoSpaceDN w:val="0"/>
      <w:adjustRightInd w:val="0"/>
      <w:spacing w:before="120" w:after="12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1A7E6B"/>
    <w:rPr>
      <w:color w:val="954F72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45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4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8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odavezeto@napraforgo.szszm.hu" TargetMode="External"/><Relationship Id="rId13" Type="http://schemas.openxmlformats.org/officeDocument/2006/relationships/hyperlink" Target="mailto:titkar@akacliget.szszm.hu" TargetMode="External"/><Relationship Id="rId18" Type="http://schemas.openxmlformats.org/officeDocument/2006/relationships/hyperlink" Target="http://szigetszentmiklos.hu/index.php?p=contents&amp;cid=758" TargetMode="External"/><Relationship Id="rId26" Type="http://schemas.openxmlformats.org/officeDocument/2006/relationships/hyperlink" Target="https://konduktivovoda.edu.hu/about-us/" TargetMode="External"/><Relationship Id="rId3" Type="http://schemas.openxmlformats.org/officeDocument/2006/relationships/styles" Target="styles.xml"/><Relationship Id="rId21" Type="http://schemas.openxmlformats.org/officeDocument/2006/relationships/hyperlink" Target="http://net.jogtar.hu/jr/gen/hjegy_doc.cgi?docid=A1200002.TV" TargetMode="External"/><Relationship Id="rId7" Type="http://schemas.openxmlformats.org/officeDocument/2006/relationships/hyperlink" Target="callto:13.00%20-%2017.00" TargetMode="External"/><Relationship Id="rId12" Type="http://schemas.openxmlformats.org/officeDocument/2006/relationships/hyperlink" Target="mailto:ovodavezeto@akacliget.szszm.hu" TargetMode="External"/><Relationship Id="rId17" Type="http://schemas.openxmlformats.org/officeDocument/2006/relationships/hyperlink" Target="mailto:pitypangovoda@pitypangovoda.szszm.hu" TargetMode="External"/><Relationship Id="rId25" Type="http://schemas.openxmlformats.org/officeDocument/2006/relationships/hyperlink" Target="https://www.hajnalcsillag2022.hu/beiratkoza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zigetszentmiklos.hu/index.php?p=contents&amp;cid=758" TargetMode="External"/><Relationship Id="rId20" Type="http://schemas.openxmlformats.org/officeDocument/2006/relationships/hyperlink" Target="http://net.jogtar.hu/jr/gen/hjegy_doc.cgi?docid=A1200002.T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allto:13.00%20-%2018.00" TargetMode="External"/><Relationship Id="rId11" Type="http://schemas.openxmlformats.org/officeDocument/2006/relationships/hyperlink" Target="mailto:mocorgo.ovoda@mocorgoovoda.szszm.hu" TargetMode="External"/><Relationship Id="rId24" Type="http://schemas.openxmlformats.org/officeDocument/2006/relationships/hyperlink" Target="https://gorkatovi.hu/elerhetosegek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apsugar@napsugarovoda.szszm.hu" TargetMode="External"/><Relationship Id="rId23" Type="http://schemas.openxmlformats.org/officeDocument/2006/relationships/hyperlink" Target="https://kormanyhivatalok.hu/kormanyhivatalok/pest/megye/szigetszentmiklo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szigetszentmiklos.hu/index.php?p=contents&amp;cid=865" TargetMode="External"/><Relationship Id="rId19" Type="http://schemas.openxmlformats.org/officeDocument/2006/relationships/hyperlink" Target="https://szigetszentmiklos.hu/intezmenyek/oktatasi-nevelesi-intezmenye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zigetszentmiklos.hu/index.php?p=contents&amp;cid=120" TargetMode="External"/><Relationship Id="rId14" Type="http://schemas.openxmlformats.org/officeDocument/2006/relationships/hyperlink" Target="http://szigetszentmiklos.hu/index.php?p=contents&amp;cid=756" TargetMode="External"/><Relationship Id="rId22" Type="http://schemas.openxmlformats.org/officeDocument/2006/relationships/hyperlink" Target="https://net.jogtar.hu/jogszabaly?docid=a1100190.tv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E7C53-ACE2-490B-88ED-D8354D4F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2009</Words>
  <Characters>13863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Tádics Éva</dc:creator>
  <cp:lastModifiedBy>Tádics Éva Rozália</cp:lastModifiedBy>
  <cp:revision>6</cp:revision>
  <dcterms:created xsi:type="dcterms:W3CDTF">2026-03-25T14:12:00Z</dcterms:created>
  <dcterms:modified xsi:type="dcterms:W3CDTF">2026-03-26T10:04:00Z</dcterms:modified>
</cp:coreProperties>
</file>