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4A7C" w14:textId="77777777" w:rsidR="00594F7C" w:rsidRDefault="00594F7C" w:rsidP="00594F7C"/>
    <w:p w14:paraId="13D46665" w14:textId="76F358A4" w:rsidR="00594F7C" w:rsidRPr="008148BE" w:rsidRDefault="00B821CC" w:rsidP="00594F7C">
      <w:pPr>
        <w:spacing w:before="0" w:after="0"/>
        <w:jc w:val="center"/>
        <w:rPr>
          <w:b/>
          <w:sz w:val="28"/>
          <w:szCs w:val="28"/>
        </w:rPr>
      </w:pPr>
      <w:r w:rsidRPr="00BD39CD">
        <w:rPr>
          <w:b/>
          <w:noProof/>
          <w:sz w:val="28"/>
          <w:szCs w:val="28"/>
        </w:rPr>
        <w:drawing>
          <wp:inline distT="0" distB="0" distL="0" distR="0" wp14:anchorId="685AEF3A" wp14:editId="15C9BA0E">
            <wp:extent cx="1323975" cy="1895475"/>
            <wp:effectExtent l="0" t="0" r="9525" b="9525"/>
            <wp:docPr id="3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E105" w14:textId="77777777" w:rsidR="00594F7C" w:rsidRPr="008148BE" w:rsidRDefault="00594F7C" w:rsidP="00594F7C">
      <w:pPr>
        <w:spacing w:before="0" w:after="0"/>
        <w:jc w:val="center"/>
        <w:rPr>
          <w:b/>
          <w:sz w:val="28"/>
          <w:szCs w:val="28"/>
        </w:rPr>
      </w:pPr>
    </w:p>
    <w:p w14:paraId="108D5CBA" w14:textId="77777777" w:rsidR="00594F7C" w:rsidRPr="008148BE" w:rsidRDefault="00594F7C" w:rsidP="00594F7C">
      <w:pPr>
        <w:spacing w:before="0" w:after="0"/>
        <w:jc w:val="center"/>
        <w:rPr>
          <w:b/>
          <w:sz w:val="28"/>
          <w:szCs w:val="28"/>
        </w:rPr>
      </w:pPr>
    </w:p>
    <w:p w14:paraId="1A2B123B" w14:textId="77777777" w:rsidR="00594F7C" w:rsidRPr="008148BE" w:rsidRDefault="00594F7C" w:rsidP="00594F7C">
      <w:pPr>
        <w:spacing w:before="0" w:after="0"/>
        <w:jc w:val="center"/>
        <w:rPr>
          <w:b/>
          <w:sz w:val="28"/>
          <w:szCs w:val="28"/>
        </w:rPr>
      </w:pPr>
    </w:p>
    <w:p w14:paraId="01671FEE" w14:textId="77777777" w:rsidR="00594F7C" w:rsidRPr="008148BE" w:rsidRDefault="00594F7C" w:rsidP="00594F7C">
      <w:pPr>
        <w:spacing w:before="0" w:after="0"/>
        <w:jc w:val="center"/>
        <w:rPr>
          <w:b/>
          <w:sz w:val="28"/>
          <w:szCs w:val="28"/>
        </w:rPr>
      </w:pPr>
    </w:p>
    <w:p w14:paraId="6C408D4E" w14:textId="77777777" w:rsidR="00594F7C" w:rsidRPr="008148BE" w:rsidRDefault="00594F7C" w:rsidP="00594F7C">
      <w:pPr>
        <w:spacing w:before="0" w:after="0"/>
        <w:jc w:val="center"/>
        <w:rPr>
          <w:b/>
          <w:sz w:val="28"/>
          <w:szCs w:val="28"/>
        </w:rPr>
      </w:pPr>
    </w:p>
    <w:p w14:paraId="0379CABF" w14:textId="77777777" w:rsidR="00594F7C" w:rsidRPr="008148BE" w:rsidRDefault="00000000" w:rsidP="00594F7C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03987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263C57E" w14:textId="77777777" w:rsidR="00594F7C" w:rsidRPr="008148BE" w:rsidRDefault="00594F7C" w:rsidP="00E90707">
      <w:pPr>
        <w:ind w:left="-284" w:right="-142"/>
        <w:jc w:val="center"/>
        <w:rPr>
          <w:b/>
          <w:sz w:val="40"/>
          <w:szCs w:val="40"/>
        </w:rPr>
      </w:pPr>
      <w:r w:rsidRPr="008148BE">
        <w:rPr>
          <w:b/>
          <w:sz w:val="40"/>
          <w:szCs w:val="40"/>
        </w:rPr>
        <w:t xml:space="preserve">SZIGETSZENTMIKLÓS VÁROS </w:t>
      </w:r>
      <w:r w:rsidRPr="008148BE">
        <w:rPr>
          <w:b/>
          <w:sz w:val="40"/>
          <w:szCs w:val="40"/>
        </w:rPr>
        <w:br/>
        <w:t xml:space="preserve">ÖNKORMÁNYZATA </w:t>
      </w:r>
      <w:r w:rsidRPr="008148BE">
        <w:rPr>
          <w:b/>
          <w:sz w:val="40"/>
          <w:szCs w:val="40"/>
        </w:rPr>
        <w:br/>
        <w:t>KÉPVISELŐ-TESTÜLETÉNEK</w:t>
      </w:r>
    </w:p>
    <w:p w14:paraId="789C773E" w14:textId="66089BE5" w:rsidR="00594F7C" w:rsidRDefault="00762EFA" w:rsidP="00E90707">
      <w:pPr>
        <w:ind w:left="-284" w:righ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007EB9">
        <w:rPr>
          <w:b/>
          <w:sz w:val="40"/>
          <w:szCs w:val="40"/>
        </w:rPr>
        <w:t>/201</w:t>
      </w:r>
      <w:r w:rsidR="005C3062">
        <w:rPr>
          <w:b/>
          <w:sz w:val="40"/>
          <w:szCs w:val="40"/>
        </w:rPr>
        <w:t>8</w:t>
      </w:r>
      <w:r w:rsidR="00594F7C" w:rsidRPr="000F5D41">
        <w:rPr>
          <w:b/>
          <w:sz w:val="40"/>
          <w:szCs w:val="40"/>
        </w:rPr>
        <w:t>.</w:t>
      </w:r>
      <w:r w:rsidR="00594F7C">
        <w:rPr>
          <w:b/>
          <w:sz w:val="40"/>
          <w:szCs w:val="40"/>
        </w:rPr>
        <w:t xml:space="preserve"> </w:t>
      </w:r>
      <w:r w:rsidR="00594F7C" w:rsidRPr="000F5D41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V.28</w:t>
      </w:r>
      <w:r w:rsidR="00D568AD">
        <w:rPr>
          <w:b/>
          <w:sz w:val="40"/>
          <w:szCs w:val="40"/>
        </w:rPr>
        <w:t>.</w:t>
      </w:r>
      <w:r w:rsidR="00594F7C" w:rsidRPr="000F5D41">
        <w:rPr>
          <w:b/>
          <w:sz w:val="40"/>
          <w:szCs w:val="40"/>
        </w:rPr>
        <w:t xml:space="preserve">) ÖNKORMÁNYZATI RENDELETE </w:t>
      </w:r>
      <w:r w:rsidR="00594F7C" w:rsidRPr="000F5D41">
        <w:rPr>
          <w:b/>
          <w:sz w:val="40"/>
          <w:szCs w:val="40"/>
        </w:rPr>
        <w:br/>
      </w:r>
      <w:r w:rsidR="00033345" w:rsidRPr="00033345">
        <w:rPr>
          <w:b/>
          <w:sz w:val="40"/>
          <w:szCs w:val="40"/>
        </w:rPr>
        <w:t>a</w:t>
      </w:r>
      <w:r w:rsidR="00D568AD">
        <w:rPr>
          <w:b/>
          <w:sz w:val="40"/>
          <w:szCs w:val="40"/>
        </w:rPr>
        <w:t xml:space="preserve"> </w:t>
      </w:r>
      <w:r w:rsidR="00EF2CB7">
        <w:rPr>
          <w:b/>
          <w:sz w:val="40"/>
          <w:szCs w:val="40"/>
        </w:rPr>
        <w:t>temetőről és a temetkezésről</w:t>
      </w:r>
    </w:p>
    <w:p w14:paraId="735192D4" w14:textId="128E9D65" w:rsidR="00534D2B" w:rsidRPr="00534D2B" w:rsidRDefault="00534D2B" w:rsidP="00E90707">
      <w:pPr>
        <w:ind w:left="-284" w:right="-142"/>
        <w:jc w:val="center"/>
        <w:rPr>
          <w:sz w:val="40"/>
          <w:szCs w:val="40"/>
        </w:rPr>
      </w:pPr>
    </w:p>
    <w:p w14:paraId="2C3ABA80" w14:textId="636C09A8" w:rsidR="00534D2B" w:rsidRPr="00534D2B" w:rsidRDefault="00534D2B" w:rsidP="00534D2B">
      <w:pPr>
        <w:pStyle w:val="Szvegtrzs"/>
        <w:rPr>
          <w:rStyle w:val="Kiemels"/>
          <w:b w:val="0"/>
          <w:bCs w:val="0"/>
        </w:rPr>
      </w:pPr>
      <w:r w:rsidRPr="00534D2B">
        <w:rPr>
          <w:rStyle w:val="Kiemels"/>
          <w:b w:val="0"/>
          <w:bCs w:val="0"/>
        </w:rPr>
        <w:t>Egységes szerkezetben a</w:t>
      </w:r>
      <w:r>
        <w:rPr>
          <w:rStyle w:val="Kiemels"/>
          <w:b w:val="0"/>
          <w:bCs w:val="0"/>
        </w:rPr>
        <w:t>z 1</w:t>
      </w:r>
      <w:r w:rsidRPr="00534D2B">
        <w:rPr>
          <w:rStyle w:val="Kiemels"/>
          <w:b w:val="0"/>
          <w:bCs w:val="0"/>
        </w:rPr>
        <w:t>/20</w:t>
      </w:r>
      <w:r>
        <w:rPr>
          <w:rStyle w:val="Kiemels"/>
          <w:b w:val="0"/>
          <w:bCs w:val="0"/>
        </w:rPr>
        <w:t>23</w:t>
      </w:r>
      <w:r w:rsidRPr="00534D2B">
        <w:rPr>
          <w:rStyle w:val="Kiemels"/>
          <w:b w:val="0"/>
          <w:bCs w:val="0"/>
        </w:rPr>
        <w:t>. (I.</w:t>
      </w:r>
      <w:r>
        <w:rPr>
          <w:rStyle w:val="Kiemels"/>
          <w:b w:val="0"/>
          <w:bCs w:val="0"/>
        </w:rPr>
        <w:t>27</w:t>
      </w:r>
      <w:r w:rsidRPr="00534D2B">
        <w:rPr>
          <w:rStyle w:val="Kiemels"/>
          <w:b w:val="0"/>
          <w:bCs w:val="0"/>
        </w:rPr>
        <w:t>.) önkormányzati rendelettel</w:t>
      </w:r>
    </w:p>
    <w:p w14:paraId="0438EA69" w14:textId="77777777" w:rsidR="00534D2B" w:rsidRPr="00534D2B" w:rsidRDefault="00534D2B" w:rsidP="00E90707">
      <w:pPr>
        <w:ind w:left="-284" w:right="-142"/>
        <w:jc w:val="center"/>
        <w:rPr>
          <w:sz w:val="40"/>
          <w:szCs w:val="40"/>
        </w:rPr>
      </w:pPr>
    </w:p>
    <w:p w14:paraId="25978B1F" w14:textId="77777777" w:rsidR="00594F7C" w:rsidRPr="008148BE" w:rsidRDefault="00000000" w:rsidP="00594F7C">
      <w:pPr>
        <w:spacing w:before="0" w:after="0"/>
        <w:jc w:val="center"/>
        <w:rPr>
          <w:b/>
          <w:sz w:val="28"/>
          <w:szCs w:val="28"/>
        </w:rPr>
        <w:sectPr w:rsidR="00594F7C" w:rsidRPr="008148BE" w:rsidSect="0062143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pict w14:anchorId="0A6E01C1">
          <v:shape id="_x0000_i1026" type="#_x0000_t75" style="width:450pt;height:7.5pt" o:hrpct="0" o:hralign="center" o:hr="t">
            <v:imagedata r:id="rId9" o:title="BD10358_"/>
          </v:shape>
        </w:pict>
      </w:r>
    </w:p>
    <w:p w14:paraId="41C0F901" w14:textId="77777777" w:rsidR="0052172B" w:rsidRPr="0052172B" w:rsidRDefault="0052172B" w:rsidP="0052172B">
      <w:pPr>
        <w:autoSpaceDE/>
        <w:autoSpaceDN/>
        <w:adjustRightInd/>
        <w:spacing w:before="0" w:after="0"/>
        <w:rPr>
          <w:b/>
          <w:u w:val="single"/>
          <w:lang w:eastAsia="zh-CN"/>
        </w:rPr>
      </w:pPr>
    </w:p>
    <w:p w14:paraId="231D85EA" w14:textId="4CB8A40D" w:rsidR="0052172B" w:rsidRPr="00022BE7" w:rsidRDefault="000C239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022BE7">
        <w:rPr>
          <w:rStyle w:val="Lbjegyzet-hivatkozs"/>
          <w:sz w:val="24"/>
          <w:szCs w:val="24"/>
          <w:lang w:eastAsia="zh-CN"/>
        </w:rPr>
        <w:footnoteReference w:id="1"/>
      </w:r>
      <w:r w:rsidRPr="00022BE7">
        <w:rPr>
          <w:sz w:val="24"/>
          <w:szCs w:val="24"/>
          <w:lang w:eastAsia="zh-CN"/>
        </w:rPr>
        <w:t xml:space="preserve"> </w:t>
      </w:r>
      <w:r w:rsidRPr="00022BE7">
        <w:rPr>
          <w:sz w:val="24"/>
          <w:szCs w:val="24"/>
        </w:rPr>
        <w:t>Szigetszentmiklós Város Önkormányzat Képviselő-testülete a temetőkről és a temetkezésről szóló 1999. évi XLIII. törvény 41. § (3) bekezdésében kapott felhatalmazás alapján, Magyarország helyi önkormányzatairól szóló 2011. évi CLXXXIX. törvény 13. § (1) bekezdés 2. pontjában meghatározott feladatkörében eljárva a következőket rendeli el:</w:t>
      </w:r>
    </w:p>
    <w:p w14:paraId="3EA720B9" w14:textId="77777777" w:rsidR="0052172B" w:rsidRPr="00022BE7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2C9F3452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rPr>
          <w:b/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1. Általános rendelkezések</w:t>
      </w:r>
    </w:p>
    <w:p w14:paraId="72A702D4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0C248571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1. §</w:t>
      </w:r>
      <w:r w:rsidRPr="0052172B">
        <w:rPr>
          <w:sz w:val="24"/>
          <w:szCs w:val="24"/>
          <w:lang w:eastAsia="zh-CN"/>
        </w:rPr>
        <w:t xml:space="preserve"> (1) Szigetszentmiklós </w:t>
      </w:r>
      <w:r w:rsidR="00A53EBF">
        <w:rPr>
          <w:sz w:val="24"/>
          <w:szCs w:val="24"/>
          <w:lang w:eastAsia="zh-CN"/>
        </w:rPr>
        <w:t>v</w:t>
      </w:r>
      <w:r w:rsidRPr="0052172B">
        <w:rPr>
          <w:sz w:val="24"/>
          <w:szCs w:val="24"/>
          <w:lang w:eastAsia="zh-CN"/>
        </w:rPr>
        <w:t>áros közigazgatási területén működő köztemető a Szigetszentmiklósi Református Egyházközség (a továbbiakban: a temető tulajdonosa) tulajdonában álló, 2310 Szigetszentmiklós, Temető u. 4. szám alatti, 1700/1,1701, 1702, 0165/54 és 0144/1 helyrajzi számú temető (a továbbiakban: temető).</w:t>
      </w:r>
    </w:p>
    <w:p w14:paraId="4D4F8A49" w14:textId="13C4B47F" w:rsidR="009C3C54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A8493D">
        <w:rPr>
          <w:sz w:val="24"/>
          <w:szCs w:val="24"/>
          <w:lang w:eastAsia="zh-CN"/>
        </w:rPr>
        <w:t xml:space="preserve">(2) </w:t>
      </w:r>
      <w:r w:rsidR="009C3C54">
        <w:rPr>
          <w:sz w:val="24"/>
          <w:szCs w:val="24"/>
          <w:lang w:eastAsia="zh-CN"/>
        </w:rPr>
        <w:t>A rendelet hatálya a temetőre, annak fenntartására és üzemeltetésére, és a temetésekkel kapcsolatos tevékenységekre terjed ki.</w:t>
      </w:r>
    </w:p>
    <w:p w14:paraId="701FEE6E" w14:textId="7C4D2CCC" w:rsidR="0052172B" w:rsidRPr="0052172B" w:rsidRDefault="009C3C54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(3) </w:t>
      </w:r>
      <w:r w:rsidR="0052172B" w:rsidRPr="00A8493D">
        <w:rPr>
          <w:sz w:val="24"/>
          <w:szCs w:val="24"/>
          <w:lang w:eastAsia="zh-CN"/>
        </w:rPr>
        <w:t>Szigetszentmiklós Város Önkormányzata (a továbbiakban: Önkormányzat) a köztemető fenntartására és a kegyeleti közszolgáltatási feladatok ellátására vonatkozó kötelezettségét a temetőben teljesíti.</w:t>
      </w:r>
      <w:r w:rsidR="00763833">
        <w:rPr>
          <w:sz w:val="24"/>
          <w:szCs w:val="24"/>
          <w:lang w:eastAsia="zh-CN"/>
        </w:rPr>
        <w:t xml:space="preserve"> </w:t>
      </w:r>
      <w:r w:rsidR="0052172B" w:rsidRPr="006A1D9F">
        <w:rPr>
          <w:sz w:val="24"/>
          <w:szCs w:val="24"/>
          <w:lang w:eastAsia="zh-CN"/>
        </w:rPr>
        <w:t>Erre vonatkozóan a temető tulajdonosa és az Önkormányzat megállapodást köt.</w:t>
      </w:r>
    </w:p>
    <w:p w14:paraId="140ADC83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2. §</w:t>
      </w:r>
      <w:r w:rsidRPr="0052172B">
        <w:rPr>
          <w:sz w:val="24"/>
          <w:szCs w:val="24"/>
          <w:lang w:eastAsia="zh-CN"/>
        </w:rPr>
        <w:t xml:space="preserve"> E rendelet alkalmazásában temetőn, köztemetőn, temetkezési emlékhelyen, temetési helyen, hősi temetőn, hősi temetési helyen és kegyeleti közszolgáltatáson a </w:t>
      </w:r>
      <w:r w:rsidR="00776787" w:rsidRPr="00776787">
        <w:rPr>
          <w:sz w:val="24"/>
          <w:szCs w:val="24"/>
          <w:lang w:eastAsia="zh-CN"/>
        </w:rPr>
        <w:t xml:space="preserve">temetőkről és a </w:t>
      </w:r>
      <w:r w:rsidRPr="0052172B">
        <w:rPr>
          <w:sz w:val="24"/>
          <w:szCs w:val="24"/>
          <w:lang w:eastAsia="zh-CN"/>
        </w:rPr>
        <w:t xml:space="preserve">temetkezésről szóló 1999. évi XLIII. törvény (a továbbiakban: </w:t>
      </w:r>
      <w:proofErr w:type="spellStart"/>
      <w:r w:rsidRPr="0052172B">
        <w:rPr>
          <w:sz w:val="24"/>
          <w:szCs w:val="24"/>
          <w:lang w:eastAsia="zh-CN"/>
        </w:rPr>
        <w:t>Ttv</w:t>
      </w:r>
      <w:proofErr w:type="spellEnd"/>
      <w:r w:rsidRPr="0052172B">
        <w:rPr>
          <w:sz w:val="24"/>
          <w:szCs w:val="24"/>
          <w:lang w:eastAsia="zh-CN"/>
        </w:rPr>
        <w:t xml:space="preserve">.) </w:t>
      </w:r>
      <w:r w:rsidR="00014CF7">
        <w:rPr>
          <w:sz w:val="24"/>
          <w:szCs w:val="24"/>
          <w:lang w:eastAsia="zh-CN"/>
        </w:rPr>
        <w:t>3. §-</w:t>
      </w:r>
      <w:proofErr w:type="spellStart"/>
      <w:r w:rsidR="00014CF7">
        <w:rPr>
          <w:sz w:val="24"/>
          <w:szCs w:val="24"/>
          <w:lang w:eastAsia="zh-CN"/>
        </w:rPr>
        <w:t>ában</w:t>
      </w:r>
      <w:proofErr w:type="spellEnd"/>
      <w:r w:rsidR="00014CF7">
        <w:rPr>
          <w:sz w:val="24"/>
          <w:szCs w:val="24"/>
          <w:lang w:eastAsia="zh-CN"/>
        </w:rPr>
        <w:t xml:space="preserve"> </w:t>
      </w:r>
      <w:r w:rsidRPr="0052172B">
        <w:rPr>
          <w:sz w:val="24"/>
          <w:szCs w:val="24"/>
          <w:lang w:eastAsia="zh-CN"/>
        </w:rPr>
        <w:t>meghatározottakat kell érteni.</w:t>
      </w:r>
    </w:p>
    <w:p w14:paraId="7FBA4C73" w14:textId="77777777" w:rsidR="0052172B" w:rsidRPr="0052172B" w:rsidRDefault="0052172B" w:rsidP="0052172B">
      <w:pPr>
        <w:spacing w:before="0" w:after="0"/>
        <w:jc w:val="left"/>
        <w:outlineLvl w:val="0"/>
        <w:rPr>
          <w:iCs/>
          <w:kern w:val="32"/>
          <w:sz w:val="24"/>
          <w:szCs w:val="24"/>
          <w:lang w:eastAsia="zh-CN"/>
        </w:rPr>
      </w:pPr>
    </w:p>
    <w:p w14:paraId="2913E731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rPr>
          <w:b/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2. A temető fenntartása és üzemeltetése</w:t>
      </w:r>
    </w:p>
    <w:p w14:paraId="7B990FC0" w14:textId="77777777" w:rsidR="0052172B" w:rsidRPr="0052172B" w:rsidRDefault="0052172B" w:rsidP="0052172B">
      <w:pPr>
        <w:autoSpaceDE/>
        <w:autoSpaceDN/>
        <w:adjustRightInd/>
        <w:spacing w:before="0" w:after="0"/>
        <w:rPr>
          <w:b/>
          <w:sz w:val="24"/>
          <w:szCs w:val="24"/>
          <w:u w:val="single"/>
          <w:lang w:eastAsia="zh-CN"/>
        </w:rPr>
      </w:pPr>
    </w:p>
    <w:p w14:paraId="39FE277F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3. §</w:t>
      </w:r>
      <w:r w:rsidRPr="0052172B">
        <w:rPr>
          <w:sz w:val="24"/>
          <w:szCs w:val="24"/>
          <w:lang w:eastAsia="zh-CN"/>
        </w:rPr>
        <w:t xml:space="preserve"> (1) A temető tulajdonosa a temető </w:t>
      </w:r>
      <w:r w:rsidRPr="006A1D9F">
        <w:rPr>
          <w:sz w:val="24"/>
          <w:szCs w:val="24"/>
          <w:lang w:eastAsia="zh-CN"/>
        </w:rPr>
        <w:t>üzemeltetéséről szolgáltatási szerződés keretében</w:t>
      </w:r>
      <w:r w:rsidRPr="0052172B">
        <w:rPr>
          <w:sz w:val="24"/>
          <w:szCs w:val="24"/>
          <w:lang w:eastAsia="zh-CN"/>
        </w:rPr>
        <w:t xml:space="preserve"> gondoskodik, amelyben </w:t>
      </w:r>
      <w:r w:rsidR="00ED6B02">
        <w:rPr>
          <w:sz w:val="24"/>
          <w:szCs w:val="24"/>
          <w:lang w:eastAsia="zh-CN"/>
        </w:rPr>
        <w:t>a</w:t>
      </w:r>
      <w:r w:rsidRPr="0052172B">
        <w:rPr>
          <w:sz w:val="24"/>
          <w:szCs w:val="24"/>
          <w:lang w:eastAsia="zh-CN"/>
        </w:rPr>
        <w:t xml:space="preserve"> temető tulajdonosát megillető egyes jogokat és kötelezettségeket a szolgáltatást végző gazdálkodó szervezetre átruházhatja.</w:t>
      </w:r>
    </w:p>
    <w:p w14:paraId="663DF898" w14:textId="77777777" w:rsidR="0052172B" w:rsidRPr="00E7191E" w:rsidRDefault="0052172B" w:rsidP="0035299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(2) Az (1) bekezdés szerinti szerződés egy másolati példányát az e rendelet kihirdetését követő 30 napon belül, a későbbiekben bármely szerződésmódosítás, vagy új szerződés egy másolati példányát a megkötését követő 15 napon belül a temető tulajdonosa megküldi az Önkormányzat részére.</w:t>
      </w:r>
    </w:p>
    <w:p w14:paraId="7276C7AB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4. §</w:t>
      </w:r>
      <w:r w:rsidRPr="0052172B">
        <w:rPr>
          <w:sz w:val="24"/>
          <w:szCs w:val="24"/>
          <w:lang w:eastAsia="zh-CN"/>
        </w:rPr>
        <w:t xml:space="preserve"> (1) A t</w:t>
      </w:r>
      <w:r w:rsidR="005A25F6">
        <w:rPr>
          <w:sz w:val="24"/>
          <w:szCs w:val="24"/>
          <w:lang w:eastAsia="zh-CN"/>
        </w:rPr>
        <w:t xml:space="preserve">emetőben a sírhelyek látogatása, </w:t>
      </w:r>
      <w:r w:rsidRPr="0052172B">
        <w:rPr>
          <w:sz w:val="24"/>
          <w:szCs w:val="24"/>
          <w:lang w:eastAsia="zh-CN"/>
        </w:rPr>
        <w:t>a temetési szertartás, a temető fenntartási feladatainak teljesítése során keletkezett hulladék rendszeres gyűjtéséről és elszállításáról a temető üzemeltetője köteles gondoskodni.</w:t>
      </w:r>
    </w:p>
    <w:p w14:paraId="51D6CCE7" w14:textId="77777777" w:rsidR="0052172B" w:rsidRPr="0052172B" w:rsidRDefault="0052172B" w:rsidP="0052172B">
      <w:pPr>
        <w:tabs>
          <w:tab w:val="left" w:pos="426"/>
        </w:tabs>
        <w:autoSpaceDE/>
        <w:autoSpaceDN/>
        <w:adjustRightInd/>
        <w:spacing w:before="0" w:after="0"/>
        <w:rPr>
          <w:sz w:val="24"/>
          <w:szCs w:val="24"/>
          <w:u w:val="single"/>
          <w:lang w:eastAsia="zh-CN"/>
        </w:rPr>
      </w:pPr>
      <w:r w:rsidRPr="0052172B">
        <w:rPr>
          <w:sz w:val="24"/>
          <w:szCs w:val="24"/>
          <w:lang w:eastAsia="zh-CN"/>
        </w:rPr>
        <w:t>(2) A temető tulajdonosa gondoskodik a temető körülkerítéséről. Amennyiben a kerítés állagának romlását észleli, gondoskodik annak kijavításáról.</w:t>
      </w:r>
    </w:p>
    <w:p w14:paraId="387F9568" w14:textId="77777777" w:rsidR="0052172B" w:rsidRPr="0052172B" w:rsidRDefault="0052172B" w:rsidP="0052172B">
      <w:pPr>
        <w:autoSpaceDE/>
        <w:autoSpaceDN/>
        <w:adjustRightInd/>
        <w:spacing w:before="0" w:after="0"/>
        <w:rPr>
          <w:b/>
          <w:sz w:val="24"/>
          <w:szCs w:val="24"/>
          <w:u w:val="single"/>
          <w:lang w:eastAsia="zh-CN"/>
        </w:rPr>
      </w:pPr>
    </w:p>
    <w:p w14:paraId="1193884E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rPr>
          <w:b/>
          <w:bCs/>
          <w:sz w:val="24"/>
          <w:szCs w:val="24"/>
          <w:lang w:eastAsia="zh-CN"/>
        </w:rPr>
      </w:pPr>
      <w:r w:rsidRPr="0052172B">
        <w:rPr>
          <w:b/>
          <w:bCs/>
          <w:sz w:val="24"/>
          <w:szCs w:val="24"/>
          <w:lang w:eastAsia="zh-CN"/>
        </w:rPr>
        <w:t>3. A temető használatának és igénybevételének szabályai</w:t>
      </w:r>
    </w:p>
    <w:p w14:paraId="63E0E3C9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rPr>
          <w:b/>
          <w:bCs/>
          <w:sz w:val="24"/>
          <w:szCs w:val="24"/>
          <w:lang w:eastAsia="zh-CN"/>
        </w:rPr>
      </w:pPr>
    </w:p>
    <w:p w14:paraId="458F92DA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bCs/>
          <w:sz w:val="24"/>
          <w:szCs w:val="24"/>
          <w:lang w:eastAsia="zh-CN"/>
        </w:rPr>
        <w:t>5. §</w:t>
      </w:r>
      <w:r w:rsidRPr="0052172B">
        <w:rPr>
          <w:sz w:val="24"/>
          <w:szCs w:val="24"/>
          <w:lang w:eastAsia="zh-CN"/>
        </w:rPr>
        <w:t xml:space="preserve"> (1) A temető április 1-jétől október 31-éig 07.00 órától 20.00 óráig, november 1-jétől március 31-éig 08.00 órától 17.00 óráig tart nyitva. A </w:t>
      </w:r>
      <w:proofErr w:type="gramStart"/>
      <w:r w:rsidRPr="0052172B">
        <w:rPr>
          <w:sz w:val="24"/>
          <w:szCs w:val="24"/>
          <w:lang w:eastAsia="zh-CN"/>
        </w:rPr>
        <w:t>nyitva tartás</w:t>
      </w:r>
      <w:proofErr w:type="gramEnd"/>
      <w:r w:rsidRPr="0052172B">
        <w:rPr>
          <w:sz w:val="24"/>
          <w:szCs w:val="24"/>
          <w:lang w:eastAsia="zh-CN"/>
        </w:rPr>
        <w:t xml:space="preserve"> rendjét a temető bejáratánál a temető üzemeltetője kifüggeszti. A temető iroda munkanapokon 08.00 órától 16.00 óráig tart nyitva. Indokolt esetben a temető üzemeltetője hosszabb </w:t>
      </w:r>
      <w:proofErr w:type="gramStart"/>
      <w:r w:rsidRPr="0052172B">
        <w:rPr>
          <w:sz w:val="24"/>
          <w:szCs w:val="24"/>
          <w:lang w:eastAsia="zh-CN"/>
        </w:rPr>
        <w:t>nyitva tartási</w:t>
      </w:r>
      <w:proofErr w:type="gramEnd"/>
      <w:r w:rsidRPr="0052172B">
        <w:rPr>
          <w:sz w:val="24"/>
          <w:szCs w:val="24"/>
          <w:lang w:eastAsia="zh-CN"/>
        </w:rPr>
        <w:t xml:space="preserve"> időt is megállapíthat.</w:t>
      </w:r>
    </w:p>
    <w:p w14:paraId="30018033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lastRenderedPageBreak/>
        <w:t>(2) A temetőben mindenki a hely jellegének megfelelő, a kegyeleti jogokat tiszteletben tartó magatartást köteles tanúsítani.</w:t>
      </w:r>
    </w:p>
    <w:p w14:paraId="449FF78C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(3) A temető területén tilos a tűzrakás. Gyertyagyújtásnál és annak égetésénél fokozott körültekintéssel kell eljárni, ügyelve arra, hogy tűz ne keletkezzen.</w:t>
      </w:r>
    </w:p>
    <w:p w14:paraId="47E89997" w14:textId="118B36F6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(4) A megváltott sírhely kivételével a temető területén talajt és gyepet engedély nélkül felásni, és a növényeket </w:t>
      </w:r>
      <w:r w:rsidR="00952D21">
        <w:rPr>
          <w:sz w:val="24"/>
          <w:szCs w:val="24"/>
          <w:lang w:eastAsia="zh-CN"/>
        </w:rPr>
        <w:t>áthelyezni</w:t>
      </w:r>
      <w:r w:rsidRPr="0052172B">
        <w:rPr>
          <w:sz w:val="24"/>
          <w:szCs w:val="24"/>
          <w:lang w:eastAsia="zh-CN"/>
        </w:rPr>
        <w:t xml:space="preserve"> elvinni tilos. A temető területéről földet kivinni tilos.</w:t>
      </w:r>
    </w:p>
    <w:p w14:paraId="415906A1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(5) A temető területére gépjárművel behajtani a </w:t>
      </w:r>
      <w:r w:rsidR="00807C93">
        <w:rPr>
          <w:sz w:val="24"/>
          <w:szCs w:val="24"/>
          <w:lang w:eastAsia="zh-CN"/>
        </w:rPr>
        <w:t xml:space="preserve">mozgáskorlátozott </w:t>
      </w:r>
      <w:r w:rsidR="003260FE">
        <w:rPr>
          <w:sz w:val="24"/>
          <w:szCs w:val="24"/>
          <w:lang w:eastAsia="zh-CN"/>
        </w:rPr>
        <w:t xml:space="preserve">személyek </w:t>
      </w:r>
      <w:r w:rsidR="00D80033">
        <w:rPr>
          <w:sz w:val="24"/>
          <w:szCs w:val="24"/>
          <w:lang w:eastAsia="zh-CN"/>
        </w:rPr>
        <w:t>parkolási igazolvánn</w:t>
      </w:r>
      <w:r w:rsidR="00807C93">
        <w:rPr>
          <w:sz w:val="24"/>
          <w:szCs w:val="24"/>
          <w:lang w:eastAsia="zh-CN"/>
        </w:rPr>
        <w:t>y</w:t>
      </w:r>
      <w:r w:rsidR="00D80033">
        <w:rPr>
          <w:sz w:val="24"/>
          <w:szCs w:val="24"/>
          <w:lang w:eastAsia="zh-CN"/>
        </w:rPr>
        <w:t>al</w:t>
      </w:r>
      <w:r w:rsidR="00807C93">
        <w:rPr>
          <w:sz w:val="24"/>
          <w:szCs w:val="24"/>
          <w:lang w:eastAsia="zh-CN"/>
        </w:rPr>
        <w:t xml:space="preserve"> rendelkező, vagy</w:t>
      </w:r>
      <w:r w:rsidRPr="0052172B">
        <w:rPr>
          <w:sz w:val="24"/>
          <w:szCs w:val="24"/>
          <w:lang w:eastAsia="zh-CN"/>
        </w:rPr>
        <w:t xml:space="preserve"> láthatóan idős, vagy beteg személyt szállító, a temetkezési tevékenységben résztvevő, a szemétszállító és a 17.§ (3) bekezdés szerinti eseti behajtási engedéllyel ren</w:t>
      </w:r>
      <w:r w:rsidR="00F9381A">
        <w:rPr>
          <w:sz w:val="24"/>
          <w:szCs w:val="24"/>
          <w:lang w:eastAsia="zh-CN"/>
        </w:rPr>
        <w:t xml:space="preserve">delkező gépjárművet kivéve, </w:t>
      </w:r>
      <w:r w:rsidRPr="0052172B">
        <w:rPr>
          <w:sz w:val="24"/>
          <w:szCs w:val="24"/>
          <w:lang w:eastAsia="zh-CN"/>
        </w:rPr>
        <w:t>tilos.</w:t>
      </w:r>
    </w:p>
    <w:p w14:paraId="0F6020FD" w14:textId="77777777" w:rsid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(6) A temető területén 12 éven aluli gyermek csak felnőtt felügyelete mellett tartózkodhat.</w:t>
      </w:r>
    </w:p>
    <w:p w14:paraId="75DE3CDC" w14:textId="77777777" w:rsidR="006E77A5" w:rsidRPr="0052172B" w:rsidRDefault="006E77A5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(7) A temető területére kutyát, a vakvezető kutya kivételével, valamint egyéb állatot bevinni tilos.</w:t>
      </w:r>
    </w:p>
    <w:p w14:paraId="69D1B18A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2C94F172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bCs/>
          <w:sz w:val="24"/>
          <w:szCs w:val="24"/>
          <w:lang w:eastAsia="zh-CN"/>
        </w:rPr>
        <w:t>6. §</w:t>
      </w:r>
      <w:r w:rsidRPr="0052172B">
        <w:rPr>
          <w:sz w:val="24"/>
          <w:szCs w:val="24"/>
          <w:lang w:eastAsia="zh-CN"/>
        </w:rPr>
        <w:t xml:space="preserve"> (1) A sírhely mellett padot elhelyezni, lépcsőt építeni csak a temető üzemeltetőjének engedélyével lehet úgy, hogy az elhelyezés a sírhelyek között előírt távolságot nem csökkentheti és a sírhelyek közötti közlekedést nem akadályozhatja. Az engedély nélkül, vagy tiltott helyen létesített padot az üzemeltető felszólítására a létesítő köteles elbontani, </w:t>
      </w:r>
      <w:r w:rsidR="003F014C">
        <w:rPr>
          <w:sz w:val="24"/>
          <w:szCs w:val="24"/>
          <w:lang w:eastAsia="zh-CN"/>
        </w:rPr>
        <w:t xml:space="preserve">és az eredeti állapotot visszaállítani, </w:t>
      </w:r>
      <w:r w:rsidR="00807C93">
        <w:rPr>
          <w:sz w:val="24"/>
          <w:szCs w:val="24"/>
          <w:lang w:eastAsia="zh-CN"/>
        </w:rPr>
        <w:t>vagy</w:t>
      </w:r>
      <w:r w:rsidRPr="0052172B">
        <w:rPr>
          <w:sz w:val="24"/>
          <w:szCs w:val="24"/>
          <w:lang w:eastAsia="zh-CN"/>
        </w:rPr>
        <w:t xml:space="preserve"> az elbontás költségeit megtéríteni.</w:t>
      </w:r>
    </w:p>
    <w:p w14:paraId="68FF74FC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(2) A temetőben a temetési helyek gondozásáról, a gyomtalanításról a temetési hely felett rendelkező személy gondoskodik. A temetési hely gondozása úgy végezhető, hogy az ne sértse más elhunyt hozzátartozójának, </w:t>
      </w:r>
      <w:r w:rsidR="00D80033">
        <w:rPr>
          <w:sz w:val="24"/>
          <w:szCs w:val="24"/>
          <w:lang w:eastAsia="zh-CN"/>
        </w:rPr>
        <w:t xml:space="preserve">valamint </w:t>
      </w:r>
      <w:r w:rsidR="00731B22">
        <w:rPr>
          <w:sz w:val="24"/>
          <w:szCs w:val="24"/>
          <w:lang w:eastAsia="zh-CN"/>
        </w:rPr>
        <w:t>a l</w:t>
      </w:r>
      <w:r w:rsidRPr="0052172B">
        <w:rPr>
          <w:sz w:val="24"/>
          <w:szCs w:val="24"/>
          <w:lang w:eastAsia="zh-CN"/>
        </w:rPr>
        <w:t>átogatóknak a kegyeleti érzéseit, és ne akadályozza azokat a sírgondozásban. A temetési hely gondozása során a szomszéd temetési hely nem sérülhet.</w:t>
      </w:r>
    </w:p>
    <w:p w14:paraId="2B37C7D5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(3) A sírokra ültetett növények nem terjeszkedhetnek túl a temetési helyen, és nem akadályozhatják a sírok közötti közlekedést, azok megközelítését. Fát, cserjét a temető területén kizárólag a temető üzemeltetője ültethet.</w:t>
      </w:r>
    </w:p>
    <w:p w14:paraId="15F9F984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(4) A temető üzemeltetője </w:t>
      </w:r>
      <w:r w:rsidR="00222B48">
        <w:rPr>
          <w:sz w:val="24"/>
          <w:szCs w:val="24"/>
          <w:lang w:eastAsia="zh-CN"/>
        </w:rPr>
        <w:t xml:space="preserve">jogosult </w:t>
      </w:r>
      <w:r w:rsidRPr="0052172B">
        <w:rPr>
          <w:sz w:val="24"/>
          <w:szCs w:val="24"/>
          <w:lang w:eastAsia="zh-CN"/>
        </w:rPr>
        <w:t>elvégeztet</w:t>
      </w:r>
      <w:r w:rsidR="00222B48">
        <w:rPr>
          <w:sz w:val="24"/>
          <w:szCs w:val="24"/>
          <w:lang w:eastAsia="zh-CN"/>
        </w:rPr>
        <w:t>ni</w:t>
      </w:r>
      <w:r w:rsidRPr="0052172B">
        <w:rPr>
          <w:sz w:val="24"/>
          <w:szCs w:val="24"/>
          <w:lang w:eastAsia="zh-CN"/>
        </w:rPr>
        <w:t xml:space="preserve"> a gondozatlan, kegyeletet sértő, elhanyagolt sírok </w:t>
      </w:r>
      <w:r w:rsidR="005C4311">
        <w:rPr>
          <w:sz w:val="24"/>
          <w:szCs w:val="24"/>
          <w:lang w:eastAsia="zh-CN"/>
        </w:rPr>
        <w:t>rendbetételét, gyomtalanítását,</w:t>
      </w:r>
      <w:r w:rsidRPr="0052172B">
        <w:rPr>
          <w:sz w:val="24"/>
          <w:szCs w:val="24"/>
          <w:lang w:eastAsia="zh-CN"/>
        </w:rPr>
        <w:t xml:space="preserve"> és a rendbetétel költségeit a sír gondozására </w:t>
      </w:r>
      <w:proofErr w:type="spellStart"/>
      <w:r w:rsidRPr="0052172B">
        <w:rPr>
          <w:sz w:val="24"/>
          <w:szCs w:val="24"/>
          <w:lang w:eastAsia="zh-CN"/>
        </w:rPr>
        <w:t>kötelezettel</w:t>
      </w:r>
      <w:proofErr w:type="spellEnd"/>
      <w:r w:rsidRPr="0052172B">
        <w:rPr>
          <w:sz w:val="24"/>
          <w:szCs w:val="24"/>
          <w:lang w:eastAsia="zh-CN"/>
        </w:rPr>
        <w:t xml:space="preserve"> </w:t>
      </w:r>
      <w:r w:rsidR="00222B48">
        <w:rPr>
          <w:sz w:val="24"/>
          <w:szCs w:val="24"/>
          <w:lang w:eastAsia="zh-CN"/>
        </w:rPr>
        <w:t xml:space="preserve">jogosult </w:t>
      </w:r>
      <w:proofErr w:type="spellStart"/>
      <w:r w:rsidR="00222B48">
        <w:rPr>
          <w:sz w:val="24"/>
          <w:szCs w:val="24"/>
          <w:lang w:eastAsia="zh-CN"/>
        </w:rPr>
        <w:t>megtér</w:t>
      </w:r>
      <w:r w:rsidRPr="0052172B">
        <w:rPr>
          <w:sz w:val="24"/>
          <w:szCs w:val="24"/>
          <w:lang w:eastAsia="zh-CN"/>
        </w:rPr>
        <w:t>íttet</w:t>
      </w:r>
      <w:r w:rsidR="00222B48">
        <w:rPr>
          <w:sz w:val="24"/>
          <w:szCs w:val="24"/>
          <w:lang w:eastAsia="zh-CN"/>
        </w:rPr>
        <w:t>ni</w:t>
      </w:r>
      <w:proofErr w:type="spellEnd"/>
      <w:r w:rsidRPr="0052172B">
        <w:rPr>
          <w:sz w:val="24"/>
          <w:szCs w:val="24"/>
          <w:lang w:eastAsia="zh-CN"/>
        </w:rPr>
        <w:t>.</w:t>
      </w:r>
    </w:p>
    <w:p w14:paraId="31E60D34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(5) A temető területén csak a sírok, sírboltok</w:t>
      </w:r>
      <w:r w:rsidR="009A19AF">
        <w:rPr>
          <w:sz w:val="24"/>
          <w:szCs w:val="24"/>
          <w:lang w:eastAsia="zh-CN"/>
        </w:rPr>
        <w:t xml:space="preserve"> díszítésére szolgáló tárgyakat</w:t>
      </w:r>
      <w:r w:rsidRPr="0052172B">
        <w:rPr>
          <w:sz w:val="24"/>
          <w:szCs w:val="24"/>
          <w:lang w:eastAsia="zh-CN"/>
        </w:rPr>
        <w:t xml:space="preserve"> szabad elhelyezni. Ezek a tárgyak a sírhely méreteit nem haladhatják meg.</w:t>
      </w:r>
    </w:p>
    <w:p w14:paraId="61954BF8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(6) A temetőben keletkezett hulladékot, elszáradt koszorút, virágot csak a kijelölt hulladékgyűjtő helyre, konténerbe szabad tenni. A hulladékgyűjtőhely kijelöléséről a temető üzemeltetője gondoskodik.</w:t>
      </w:r>
    </w:p>
    <w:p w14:paraId="37905F42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</w:p>
    <w:p w14:paraId="38A32B9D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4. Temetési hely</w:t>
      </w:r>
    </w:p>
    <w:p w14:paraId="66CCE832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5DF4AEEA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7. §</w:t>
      </w:r>
      <w:r w:rsidRPr="0052172B" w:rsidDel="0048191D">
        <w:rPr>
          <w:b/>
          <w:sz w:val="24"/>
          <w:szCs w:val="24"/>
          <w:lang w:eastAsia="zh-CN"/>
        </w:rPr>
        <w:t xml:space="preserve"> </w:t>
      </w:r>
      <w:r w:rsidRPr="0052172B">
        <w:rPr>
          <w:sz w:val="24"/>
          <w:szCs w:val="24"/>
          <w:lang w:eastAsia="zh-CN"/>
        </w:rPr>
        <w:t xml:space="preserve">(1) Az </w:t>
      </w:r>
      <w:proofErr w:type="spellStart"/>
      <w:r w:rsidRPr="0052172B">
        <w:rPr>
          <w:sz w:val="24"/>
          <w:szCs w:val="24"/>
          <w:lang w:eastAsia="zh-CN"/>
        </w:rPr>
        <w:t>elhaltakat</w:t>
      </w:r>
      <w:proofErr w:type="spellEnd"/>
      <w:r w:rsidRPr="0052172B">
        <w:rPr>
          <w:sz w:val="24"/>
          <w:szCs w:val="24"/>
          <w:lang w:eastAsia="zh-CN"/>
        </w:rPr>
        <w:t xml:space="preserve"> az elhalálozás idejének sorrendje szerint következő sírhelyre kell temetni, kivéve a kettős sírhelyeket, </w:t>
      </w:r>
      <w:r w:rsidR="003D63AC">
        <w:rPr>
          <w:sz w:val="24"/>
          <w:szCs w:val="24"/>
          <w:lang w:eastAsia="zh-CN"/>
        </w:rPr>
        <w:t>és</w:t>
      </w:r>
      <w:r w:rsidRPr="0052172B">
        <w:rPr>
          <w:sz w:val="24"/>
          <w:szCs w:val="24"/>
          <w:lang w:eastAsia="zh-CN"/>
        </w:rPr>
        <w:t xml:space="preserve"> a rátemetést. Indokolt esetben a temető üzemeltetője ettől eltérhet.</w:t>
      </w:r>
    </w:p>
    <w:p w14:paraId="0EE71E4D" w14:textId="37AAAAB8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(2) A sírhelyek egymástól mért oldaltávolságának legalább 60 cm-nek, a sorok közötti távolságnak legalább 100 cm-nek kell lennie. </w:t>
      </w:r>
    </w:p>
    <w:p w14:paraId="53823AE6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(3) A sírgödör mérete:</w:t>
      </w:r>
    </w:p>
    <w:p w14:paraId="461A7BF8" w14:textId="77777777" w:rsidR="0052172B" w:rsidRPr="0052172B" w:rsidRDefault="0052172B" w:rsidP="0052172B">
      <w:pPr>
        <w:numPr>
          <w:ilvl w:val="0"/>
          <w:numId w:val="28"/>
        </w:numPr>
        <w:autoSpaceDE/>
        <w:autoSpaceDN/>
        <w:adjustRightInd/>
        <w:spacing w:before="0" w:after="0"/>
        <w:ind w:left="993" w:hanging="371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egyes sír esetén:</w:t>
      </w:r>
      <w:r w:rsidRPr="0052172B">
        <w:rPr>
          <w:sz w:val="24"/>
          <w:szCs w:val="24"/>
          <w:lang w:eastAsia="zh-CN"/>
        </w:rPr>
        <w:tab/>
      </w:r>
      <w:r w:rsidRPr="0052172B">
        <w:rPr>
          <w:sz w:val="24"/>
          <w:szCs w:val="24"/>
          <w:lang w:eastAsia="zh-CN"/>
        </w:rPr>
        <w:tab/>
        <w:t>210 cm x 90 cm,</w:t>
      </w:r>
    </w:p>
    <w:p w14:paraId="0112C0F3" w14:textId="77777777" w:rsidR="0052172B" w:rsidRPr="0052172B" w:rsidRDefault="0052172B" w:rsidP="0052172B">
      <w:pPr>
        <w:numPr>
          <w:ilvl w:val="0"/>
          <w:numId w:val="28"/>
        </w:numPr>
        <w:autoSpaceDE/>
        <w:autoSpaceDN/>
        <w:adjustRightInd/>
        <w:spacing w:before="0" w:after="0"/>
        <w:ind w:left="993" w:hanging="371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kettős sír esetén:</w:t>
      </w:r>
      <w:r w:rsidRPr="0052172B">
        <w:rPr>
          <w:sz w:val="24"/>
          <w:szCs w:val="24"/>
          <w:lang w:eastAsia="zh-CN"/>
        </w:rPr>
        <w:tab/>
      </w:r>
      <w:r w:rsidRPr="0052172B">
        <w:rPr>
          <w:sz w:val="24"/>
          <w:szCs w:val="24"/>
          <w:lang w:eastAsia="zh-CN"/>
        </w:rPr>
        <w:tab/>
        <w:t>220 cm x 190 cm,</w:t>
      </w:r>
    </w:p>
    <w:p w14:paraId="4780D450" w14:textId="77777777" w:rsidR="0052172B" w:rsidRPr="0052172B" w:rsidRDefault="0052172B" w:rsidP="0052172B">
      <w:pPr>
        <w:numPr>
          <w:ilvl w:val="0"/>
          <w:numId w:val="28"/>
        </w:numPr>
        <w:autoSpaceDE/>
        <w:autoSpaceDN/>
        <w:adjustRightInd/>
        <w:spacing w:before="0" w:after="0"/>
        <w:ind w:left="993" w:hanging="371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gye</w:t>
      </w:r>
      <w:r w:rsidR="007F7EF1">
        <w:rPr>
          <w:sz w:val="24"/>
          <w:szCs w:val="24"/>
          <w:lang w:eastAsia="zh-CN"/>
        </w:rPr>
        <w:t>rmeksír esetén:</w:t>
      </w:r>
      <w:r w:rsidR="007F7EF1">
        <w:rPr>
          <w:sz w:val="24"/>
          <w:szCs w:val="24"/>
          <w:lang w:eastAsia="zh-CN"/>
        </w:rPr>
        <w:tab/>
      </w:r>
      <w:r w:rsidR="007F7EF1">
        <w:rPr>
          <w:sz w:val="24"/>
          <w:szCs w:val="24"/>
          <w:lang w:eastAsia="zh-CN"/>
        </w:rPr>
        <w:tab/>
        <w:t>130 cm x 60 cm,</w:t>
      </w:r>
    </w:p>
    <w:p w14:paraId="345DD715" w14:textId="77777777" w:rsidR="0052172B" w:rsidRPr="0052172B" w:rsidRDefault="0052172B" w:rsidP="0052172B">
      <w:pPr>
        <w:numPr>
          <w:ilvl w:val="0"/>
          <w:numId w:val="28"/>
        </w:numPr>
        <w:autoSpaceDE/>
        <w:autoSpaceDN/>
        <w:adjustRightInd/>
        <w:spacing w:before="0" w:after="0"/>
        <w:ind w:left="993" w:hanging="371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urnasírhely esetén:</w:t>
      </w:r>
      <w:r w:rsidRPr="0052172B">
        <w:rPr>
          <w:sz w:val="24"/>
          <w:szCs w:val="24"/>
          <w:lang w:eastAsia="zh-CN"/>
        </w:rPr>
        <w:tab/>
      </w:r>
      <w:r w:rsidRPr="0052172B">
        <w:rPr>
          <w:sz w:val="24"/>
          <w:szCs w:val="24"/>
          <w:lang w:eastAsia="zh-CN"/>
        </w:rPr>
        <w:tab/>
        <w:t>80 cm x 60 cm</w:t>
      </w:r>
      <w:r w:rsidR="007F7EF1">
        <w:rPr>
          <w:sz w:val="24"/>
          <w:szCs w:val="24"/>
          <w:lang w:eastAsia="zh-CN"/>
        </w:rPr>
        <w:t>.</w:t>
      </w:r>
    </w:p>
    <w:p w14:paraId="0F1113A7" w14:textId="77777777" w:rsidR="0052172B" w:rsidRPr="0052172B" w:rsidRDefault="0052172B" w:rsidP="0052172B">
      <w:pPr>
        <w:autoSpaceDE/>
        <w:autoSpaceDN/>
        <w:adjustRightInd/>
        <w:spacing w:before="0" w:after="0"/>
        <w:ind w:left="480" w:hanging="480"/>
        <w:rPr>
          <w:sz w:val="24"/>
          <w:szCs w:val="24"/>
          <w:lang w:eastAsia="zh-CN"/>
        </w:rPr>
      </w:pPr>
    </w:p>
    <w:p w14:paraId="1D2BAB09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lastRenderedPageBreak/>
        <w:t>8. §</w:t>
      </w:r>
      <w:r w:rsidRPr="0052172B">
        <w:rPr>
          <w:sz w:val="24"/>
          <w:szCs w:val="24"/>
          <w:lang w:eastAsia="zh-CN"/>
        </w:rPr>
        <w:t xml:space="preserve"> (1) A díszsírhelyek a temetőben kijelölt egyes sírhelyek, amelyeket az elhunyt személy kimagasló érdemeinek elismeréséül a</w:t>
      </w:r>
      <w:r w:rsidR="00DD6E23">
        <w:rPr>
          <w:sz w:val="24"/>
          <w:szCs w:val="24"/>
          <w:lang w:eastAsia="zh-CN"/>
        </w:rPr>
        <w:t>z Önkormányzat</w:t>
      </w:r>
      <w:r w:rsidRPr="0052172B">
        <w:rPr>
          <w:sz w:val="24"/>
          <w:szCs w:val="24"/>
          <w:lang w:eastAsia="zh-CN"/>
        </w:rPr>
        <w:t xml:space="preserve"> Képviselő-testület</w:t>
      </w:r>
      <w:r w:rsidR="00DD6E23">
        <w:rPr>
          <w:sz w:val="24"/>
          <w:szCs w:val="24"/>
          <w:lang w:eastAsia="zh-CN"/>
        </w:rPr>
        <w:t xml:space="preserve">e (a továbbiakban: Képviselő-testület) </w:t>
      </w:r>
      <w:r w:rsidRPr="0052172B">
        <w:rPr>
          <w:sz w:val="24"/>
          <w:szCs w:val="24"/>
          <w:lang w:eastAsia="zh-CN"/>
        </w:rPr>
        <w:t>örök temetkezési hely céljára adományoz. Az adományozott díszsírhelyek síremlékeinek felállításáról a Képviselő-testület dönt</w:t>
      </w:r>
      <w:r w:rsidR="00DD6E23">
        <w:rPr>
          <w:sz w:val="24"/>
          <w:szCs w:val="24"/>
          <w:lang w:eastAsia="zh-CN"/>
        </w:rPr>
        <w:t>,</w:t>
      </w:r>
      <w:r w:rsidRPr="0052172B">
        <w:rPr>
          <w:sz w:val="24"/>
          <w:szCs w:val="24"/>
          <w:lang w:eastAsia="zh-CN"/>
        </w:rPr>
        <w:t xml:space="preserve"> </w:t>
      </w:r>
      <w:r w:rsidR="00DD6E23">
        <w:rPr>
          <w:sz w:val="24"/>
          <w:szCs w:val="24"/>
          <w:lang w:eastAsia="zh-CN"/>
        </w:rPr>
        <w:t>a</w:t>
      </w:r>
      <w:r w:rsidRPr="0052172B">
        <w:rPr>
          <w:sz w:val="24"/>
          <w:szCs w:val="24"/>
          <w:lang w:eastAsia="zh-CN"/>
        </w:rPr>
        <w:t xml:space="preserve"> díszsírhelyek és síremlékeinek fenntartásáról és gondozásáról az adományozáskor </w:t>
      </w:r>
      <w:r w:rsidR="00DD6E23">
        <w:rPr>
          <w:sz w:val="24"/>
          <w:szCs w:val="24"/>
          <w:lang w:eastAsia="zh-CN"/>
        </w:rPr>
        <w:t>határoz.</w:t>
      </w:r>
    </w:p>
    <w:p w14:paraId="2F4D490B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</w:t>
      </w:r>
      <w:r w:rsidR="002A3B52">
        <w:rPr>
          <w:sz w:val="24"/>
          <w:szCs w:val="24"/>
          <w:lang w:eastAsia="zh-CN"/>
        </w:rPr>
        <w:t xml:space="preserve">2) </w:t>
      </w:r>
      <w:r w:rsidRPr="0052172B">
        <w:rPr>
          <w:sz w:val="24"/>
          <w:szCs w:val="24"/>
          <w:lang w:eastAsia="zh-CN"/>
        </w:rPr>
        <w:t>A temető átrendezése vagy megszüntetése esetén az adományozott díszsírok áthelyezéséről a Képviselő-testület dönt.</w:t>
      </w:r>
    </w:p>
    <w:p w14:paraId="42F7FD7E" w14:textId="77777777" w:rsid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(3) Azokról a síremlékekről, amelyek az Önkormányzat tulajdonába kerülnek, a temető üzemeltetője leltár szerinti nyilvántartást vezet.</w:t>
      </w:r>
    </w:p>
    <w:p w14:paraId="3EC4A417" w14:textId="77777777" w:rsidR="00E249C5" w:rsidRDefault="00E249C5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</w:p>
    <w:p w14:paraId="18D7CD9D" w14:textId="77777777" w:rsidR="0052172B" w:rsidRDefault="0052172B" w:rsidP="00E249C5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 xml:space="preserve">9. § </w:t>
      </w:r>
      <w:r w:rsidRPr="0052172B">
        <w:rPr>
          <w:sz w:val="24"/>
          <w:szCs w:val="24"/>
          <w:lang w:eastAsia="zh-CN"/>
        </w:rPr>
        <w:t xml:space="preserve">A temető tulajdonosa a hamvak szétszórásához és bemosásához külön temetőrészt jelölhet ki, amelyet </w:t>
      </w:r>
      <w:proofErr w:type="spellStart"/>
      <w:r w:rsidRPr="0052172B">
        <w:rPr>
          <w:sz w:val="24"/>
          <w:szCs w:val="24"/>
          <w:lang w:eastAsia="zh-CN"/>
        </w:rPr>
        <w:t>parkszerűen</w:t>
      </w:r>
      <w:proofErr w:type="spellEnd"/>
      <w:r w:rsidRPr="0052172B">
        <w:rPr>
          <w:sz w:val="24"/>
          <w:szCs w:val="24"/>
          <w:lang w:eastAsia="zh-CN"/>
        </w:rPr>
        <w:t xml:space="preserve"> kell kialakítani.</w:t>
      </w:r>
    </w:p>
    <w:p w14:paraId="29F7CFE9" w14:textId="77777777" w:rsidR="00E249C5" w:rsidRDefault="00E249C5" w:rsidP="00E249C5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</w:p>
    <w:p w14:paraId="22EFE940" w14:textId="77777777" w:rsidR="00E249C5" w:rsidRPr="00733064" w:rsidRDefault="00E249C5" w:rsidP="00733064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E249C5">
        <w:rPr>
          <w:b/>
          <w:sz w:val="24"/>
          <w:szCs w:val="24"/>
          <w:lang w:eastAsia="zh-CN"/>
        </w:rPr>
        <w:t>10. §</w:t>
      </w:r>
      <w:r w:rsidR="005D7791">
        <w:rPr>
          <w:b/>
          <w:sz w:val="24"/>
          <w:szCs w:val="24"/>
          <w:lang w:eastAsia="zh-CN"/>
        </w:rPr>
        <w:t xml:space="preserve"> </w:t>
      </w:r>
      <w:r w:rsidR="00733064">
        <w:rPr>
          <w:sz w:val="24"/>
          <w:szCs w:val="24"/>
          <w:lang w:eastAsia="zh-CN"/>
        </w:rPr>
        <w:t xml:space="preserve">Az Önkormányzat szociális temetés céljára </w:t>
      </w:r>
    </w:p>
    <w:p w14:paraId="68D3FA4A" w14:textId="77777777" w:rsidR="005D7791" w:rsidRPr="00E249C5" w:rsidRDefault="005D7791" w:rsidP="00733064">
      <w:pPr>
        <w:autoSpaceDE/>
        <w:autoSpaceDN/>
        <w:adjustRightInd/>
        <w:spacing w:before="0" w:after="0"/>
        <w:textAlignment w:val="top"/>
        <w:rPr>
          <w:b/>
          <w:sz w:val="24"/>
          <w:szCs w:val="24"/>
          <w:lang w:eastAsia="zh-CN"/>
        </w:rPr>
      </w:pPr>
    </w:p>
    <w:p w14:paraId="2735D202" w14:textId="77777777" w:rsidR="005D7791" w:rsidRPr="005D7791" w:rsidRDefault="005D7791" w:rsidP="00733064">
      <w:pPr>
        <w:numPr>
          <w:ilvl w:val="0"/>
          <w:numId w:val="32"/>
        </w:numPr>
        <w:suppressAutoHyphens/>
        <w:autoSpaceDE/>
        <w:autoSpaceDN/>
        <w:adjustRightInd/>
        <w:spacing w:before="0" w:after="0"/>
        <w:jc w:val="left"/>
        <w:textAlignment w:val="top"/>
        <w:rPr>
          <w:rFonts w:eastAsia="Calibri" w:cs="Calibri"/>
          <w:sz w:val="24"/>
          <w:szCs w:val="24"/>
          <w:lang w:eastAsia="ar-SA"/>
        </w:rPr>
      </w:pPr>
      <w:r w:rsidRPr="005D7791">
        <w:rPr>
          <w:rFonts w:eastAsia="Calibri" w:cs="Calibri"/>
          <w:sz w:val="24"/>
          <w:szCs w:val="24"/>
          <w:lang w:eastAsia="ar-SA"/>
        </w:rPr>
        <w:t>koporsós temetés esetén a 3/B parcellát</w:t>
      </w:r>
    </w:p>
    <w:p w14:paraId="56C66A7F" w14:textId="77777777" w:rsidR="005D7791" w:rsidRPr="005D7791" w:rsidRDefault="005D7791" w:rsidP="00733064">
      <w:pPr>
        <w:numPr>
          <w:ilvl w:val="0"/>
          <w:numId w:val="32"/>
        </w:numPr>
        <w:suppressAutoHyphens/>
        <w:autoSpaceDE/>
        <w:autoSpaceDN/>
        <w:adjustRightInd/>
        <w:spacing w:before="0" w:after="0"/>
        <w:jc w:val="left"/>
        <w:textAlignment w:val="top"/>
        <w:rPr>
          <w:rFonts w:eastAsia="Calibri" w:cs="Calibri"/>
          <w:sz w:val="24"/>
          <w:szCs w:val="24"/>
          <w:lang w:eastAsia="ar-SA"/>
        </w:rPr>
      </w:pPr>
      <w:r w:rsidRPr="005D7791">
        <w:rPr>
          <w:rFonts w:eastAsia="Calibri" w:cs="Calibri"/>
          <w:sz w:val="24"/>
          <w:szCs w:val="24"/>
          <w:lang w:eastAsia="ar-SA"/>
        </w:rPr>
        <w:t>urnás temetés esetére a 3/</w:t>
      </w:r>
      <w:proofErr w:type="spellStart"/>
      <w:r w:rsidRPr="005D7791">
        <w:rPr>
          <w:rFonts w:eastAsia="Calibri" w:cs="Calibri"/>
          <w:sz w:val="24"/>
          <w:szCs w:val="24"/>
          <w:lang w:eastAsia="ar-SA"/>
        </w:rPr>
        <w:t>Bu</w:t>
      </w:r>
      <w:proofErr w:type="spellEnd"/>
      <w:r w:rsidRPr="005D7791">
        <w:rPr>
          <w:rFonts w:eastAsia="Calibri" w:cs="Calibri"/>
          <w:sz w:val="24"/>
          <w:szCs w:val="24"/>
          <w:lang w:eastAsia="ar-SA"/>
        </w:rPr>
        <w:t xml:space="preserve"> parcellát jelöl</w:t>
      </w:r>
      <w:r w:rsidR="00733064">
        <w:rPr>
          <w:rFonts w:eastAsia="Calibri" w:cs="Calibri"/>
          <w:sz w:val="24"/>
          <w:szCs w:val="24"/>
          <w:lang w:eastAsia="ar-SA"/>
        </w:rPr>
        <w:t>i ki.</w:t>
      </w:r>
    </w:p>
    <w:p w14:paraId="14F066D3" w14:textId="2CA43444" w:rsidR="00E249C5" w:rsidRDefault="00E249C5" w:rsidP="00733064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</w:p>
    <w:p w14:paraId="3275D0CC" w14:textId="77777777" w:rsidR="00824087" w:rsidRDefault="00824087" w:rsidP="00733064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</w:p>
    <w:p w14:paraId="65A57A93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rPr>
          <w:b/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5. A temetési hely feletti rendelkezési jog</w:t>
      </w:r>
    </w:p>
    <w:p w14:paraId="185C5603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rPr>
          <w:sz w:val="24"/>
          <w:szCs w:val="24"/>
          <w:lang w:eastAsia="zh-CN"/>
        </w:rPr>
      </w:pPr>
      <w:bookmarkStart w:id="0" w:name="OLE_LINK2"/>
      <w:bookmarkStart w:id="1" w:name="OLE_LINK3"/>
    </w:p>
    <w:p w14:paraId="295C6731" w14:textId="77777777" w:rsidR="0052172B" w:rsidRPr="0052172B" w:rsidRDefault="00642B6E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11</w:t>
      </w:r>
      <w:r w:rsidR="0052172B" w:rsidRPr="0052172B">
        <w:rPr>
          <w:b/>
          <w:sz w:val="24"/>
          <w:szCs w:val="24"/>
          <w:lang w:eastAsia="zh-CN"/>
        </w:rPr>
        <w:t>. §</w:t>
      </w:r>
      <w:bookmarkEnd w:id="0"/>
      <w:bookmarkEnd w:id="1"/>
      <w:r w:rsidR="0052172B" w:rsidRPr="0052172B">
        <w:rPr>
          <w:sz w:val="24"/>
          <w:szCs w:val="24"/>
          <w:lang w:eastAsia="zh-CN"/>
        </w:rPr>
        <w:t xml:space="preserve"> (1) A temetési hely feletti rendelkezési jogot annak megváltásával lehe</w:t>
      </w:r>
      <w:r w:rsidR="00E522B8">
        <w:rPr>
          <w:sz w:val="24"/>
          <w:szCs w:val="24"/>
          <w:lang w:eastAsia="zh-CN"/>
        </w:rPr>
        <w:t>t szerezni. Temetkezési helyet</w:t>
      </w:r>
      <w:r w:rsidR="0052172B" w:rsidRPr="0052172B">
        <w:rPr>
          <w:sz w:val="24"/>
          <w:szCs w:val="24"/>
          <w:lang w:eastAsia="zh-CN"/>
        </w:rPr>
        <w:t xml:space="preserve"> a kettős sírhely üres</w:t>
      </w:r>
      <w:r w:rsidR="00E522B8">
        <w:rPr>
          <w:sz w:val="24"/>
          <w:szCs w:val="24"/>
          <w:lang w:eastAsia="zh-CN"/>
        </w:rPr>
        <w:t xml:space="preserve">en maradó felének kivételével, </w:t>
      </w:r>
      <w:r w:rsidR="0052172B" w:rsidRPr="0052172B">
        <w:rPr>
          <w:sz w:val="24"/>
          <w:szCs w:val="24"/>
          <w:lang w:eastAsia="zh-CN"/>
        </w:rPr>
        <w:t>megváltani kizárólag haláleset bekövetkezése miatt lehet. A rendelkezési jog gyakorlása a temetési helyre helyezhető személyek körének meghatározására, síremlék állítására és mindezek gondozására terjed ki.</w:t>
      </w:r>
    </w:p>
    <w:p w14:paraId="58EF7BD2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(2) A temetési hely feletti rendelkezési jogért megváltási díjat kell fizetni, amelynek mértékét a</w:t>
      </w:r>
      <w:r w:rsidR="002A3B52">
        <w:rPr>
          <w:sz w:val="24"/>
          <w:szCs w:val="24"/>
          <w:lang w:eastAsia="zh-CN"/>
        </w:rPr>
        <w:t>z</w:t>
      </w:r>
      <w:r w:rsidRPr="0052172B">
        <w:rPr>
          <w:sz w:val="24"/>
          <w:szCs w:val="24"/>
          <w:lang w:eastAsia="zh-CN"/>
        </w:rPr>
        <w:t xml:space="preserve"> 1. melléklet tartalmazza.</w:t>
      </w:r>
    </w:p>
    <w:p w14:paraId="766E09E4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(3) A megváltási díjat az első megváltás alkalmával az eltemettető vagy az általa megbízott, az </w:t>
      </w:r>
      <w:proofErr w:type="spellStart"/>
      <w:r w:rsidRPr="0052172B">
        <w:rPr>
          <w:sz w:val="24"/>
          <w:szCs w:val="24"/>
          <w:lang w:eastAsia="zh-CN"/>
        </w:rPr>
        <w:t>újraváltáskor</w:t>
      </w:r>
      <w:proofErr w:type="spellEnd"/>
      <w:r w:rsidRPr="0052172B">
        <w:rPr>
          <w:sz w:val="24"/>
          <w:szCs w:val="24"/>
          <w:lang w:eastAsia="zh-CN"/>
        </w:rPr>
        <w:t xml:space="preserve"> a temetési hely felett rendelkezni jogosult, vagy annak örököse, </w:t>
      </w:r>
      <w:r w:rsidR="00E522B8">
        <w:rPr>
          <w:sz w:val="24"/>
          <w:szCs w:val="24"/>
          <w:lang w:eastAsia="zh-CN"/>
        </w:rPr>
        <w:t xml:space="preserve">vagy az </w:t>
      </w:r>
      <w:r w:rsidRPr="0052172B">
        <w:rPr>
          <w:sz w:val="24"/>
          <w:szCs w:val="24"/>
          <w:lang w:eastAsia="zh-CN"/>
        </w:rPr>
        <w:t>általa megbízott köteles megfizetni.</w:t>
      </w:r>
    </w:p>
    <w:p w14:paraId="767E7187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(4) A megváltási díjat minden esetben a temetést, rátemetést megelőzően kell megfizetni. Ha a rátemetés miatt a sírhely megváltási ideje meghosszabbodik, a megváltási díj időarányos részét kell megfizetni.</w:t>
      </w:r>
    </w:p>
    <w:p w14:paraId="6BD63210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(5) A temetési hely feletti rendelkezési jog </w:t>
      </w:r>
      <w:r w:rsidR="00E522B8">
        <w:rPr>
          <w:sz w:val="24"/>
          <w:szCs w:val="24"/>
          <w:lang w:eastAsia="zh-CN"/>
        </w:rPr>
        <w:t>megváltási ideje</w:t>
      </w:r>
    </w:p>
    <w:p w14:paraId="134B90EB" w14:textId="77777777" w:rsidR="0052172B" w:rsidRPr="0052172B" w:rsidRDefault="0052172B" w:rsidP="0052172B">
      <w:pPr>
        <w:numPr>
          <w:ilvl w:val="0"/>
          <w:numId w:val="27"/>
        </w:numPr>
        <w:autoSpaceDE/>
        <w:autoSpaceDN/>
        <w:adjustRightInd/>
        <w:spacing w:before="0" w:after="0"/>
        <w:ind w:left="993"/>
        <w:jc w:val="left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a koporsós betemetés, </w:t>
      </w:r>
      <w:r w:rsidR="007E426E">
        <w:rPr>
          <w:sz w:val="24"/>
          <w:szCs w:val="24"/>
          <w:lang w:eastAsia="zh-CN"/>
        </w:rPr>
        <w:t>vagy</w:t>
      </w:r>
      <w:r w:rsidRPr="0052172B">
        <w:rPr>
          <w:sz w:val="24"/>
          <w:szCs w:val="24"/>
          <w:lang w:eastAsia="zh-CN"/>
        </w:rPr>
        <w:t xml:space="preserve"> rátemetés napjától számított 25 év;</w:t>
      </w:r>
    </w:p>
    <w:p w14:paraId="550339A6" w14:textId="77777777" w:rsidR="0052172B" w:rsidRPr="0052172B" w:rsidRDefault="0052172B" w:rsidP="0052172B">
      <w:pPr>
        <w:numPr>
          <w:ilvl w:val="0"/>
          <w:numId w:val="27"/>
        </w:numPr>
        <w:autoSpaceDE/>
        <w:autoSpaceDN/>
        <w:adjustRightInd/>
        <w:spacing w:before="0" w:after="0"/>
        <w:ind w:left="993"/>
        <w:jc w:val="left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sírbolt</w:t>
      </w:r>
      <w:r w:rsidR="00A66320">
        <w:rPr>
          <w:sz w:val="24"/>
          <w:szCs w:val="24"/>
          <w:lang w:eastAsia="zh-CN"/>
        </w:rPr>
        <w:t>, kripta</w:t>
      </w:r>
      <w:r w:rsidRPr="0052172B">
        <w:rPr>
          <w:sz w:val="24"/>
          <w:szCs w:val="24"/>
          <w:lang w:eastAsia="zh-CN"/>
        </w:rPr>
        <w:t xml:space="preserve"> esetén 80 év;</w:t>
      </w:r>
    </w:p>
    <w:p w14:paraId="77C76A92" w14:textId="77777777" w:rsidR="0052172B" w:rsidRPr="0052172B" w:rsidRDefault="0052172B" w:rsidP="0052172B">
      <w:pPr>
        <w:numPr>
          <w:ilvl w:val="0"/>
          <w:numId w:val="27"/>
        </w:numPr>
        <w:autoSpaceDE/>
        <w:autoSpaceDN/>
        <w:adjustRightInd/>
        <w:spacing w:before="0" w:after="0"/>
        <w:ind w:left="993"/>
        <w:jc w:val="left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urnafülke és urnasírhely esetén 10 év;</w:t>
      </w:r>
    </w:p>
    <w:p w14:paraId="38505801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7D4CE6AA" w14:textId="77777777" w:rsidR="002F73E9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</w:t>
      </w:r>
      <w:r w:rsidR="00A7765B">
        <w:rPr>
          <w:b/>
          <w:sz w:val="24"/>
          <w:szCs w:val="24"/>
          <w:lang w:eastAsia="zh-CN"/>
        </w:rPr>
        <w:t>2</w:t>
      </w:r>
      <w:r w:rsidRPr="0052172B">
        <w:rPr>
          <w:b/>
          <w:sz w:val="24"/>
          <w:szCs w:val="24"/>
          <w:lang w:eastAsia="zh-CN"/>
        </w:rPr>
        <w:t>. §</w:t>
      </w:r>
      <w:r w:rsidRPr="0052172B">
        <w:rPr>
          <w:sz w:val="24"/>
          <w:szCs w:val="24"/>
          <w:lang w:eastAsia="zh-CN"/>
        </w:rPr>
        <w:t xml:space="preserve"> A temetési hely </w:t>
      </w:r>
      <w:r w:rsidR="002F73E9">
        <w:rPr>
          <w:sz w:val="24"/>
          <w:szCs w:val="24"/>
          <w:lang w:eastAsia="zh-CN"/>
        </w:rPr>
        <w:t>feletti rendelkezési jog meghosszabbítására ugyanazon díjak és megváltási időtartamok vonatkoznak, mint megváltás esetén.</w:t>
      </w:r>
    </w:p>
    <w:p w14:paraId="0A3A12D4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70F10749" w14:textId="119A287E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</w:t>
      </w:r>
      <w:r w:rsidR="002F73E9">
        <w:rPr>
          <w:b/>
          <w:sz w:val="24"/>
          <w:szCs w:val="24"/>
          <w:lang w:eastAsia="zh-CN"/>
        </w:rPr>
        <w:t>3</w:t>
      </w:r>
      <w:r w:rsidRPr="0052172B">
        <w:rPr>
          <w:b/>
          <w:sz w:val="24"/>
          <w:szCs w:val="24"/>
          <w:lang w:eastAsia="zh-CN"/>
        </w:rPr>
        <w:t>. §</w:t>
      </w:r>
      <w:r w:rsidRPr="0052172B">
        <w:rPr>
          <w:sz w:val="24"/>
          <w:szCs w:val="24"/>
          <w:lang w:eastAsia="zh-CN"/>
        </w:rPr>
        <w:t xml:space="preserve"> A</w:t>
      </w:r>
      <w:r w:rsidR="008935E2">
        <w:rPr>
          <w:sz w:val="24"/>
          <w:szCs w:val="24"/>
          <w:lang w:eastAsia="zh-CN"/>
        </w:rPr>
        <w:t xml:space="preserve"> temetési hely </w:t>
      </w:r>
      <w:r w:rsidRPr="0052172B">
        <w:rPr>
          <w:sz w:val="24"/>
          <w:szCs w:val="24"/>
          <w:lang w:eastAsia="zh-CN"/>
        </w:rPr>
        <w:t>megváltási idej</w:t>
      </w:r>
      <w:r w:rsidR="008935E2">
        <w:rPr>
          <w:sz w:val="24"/>
          <w:szCs w:val="24"/>
          <w:lang w:eastAsia="zh-CN"/>
        </w:rPr>
        <w:t xml:space="preserve">ének </w:t>
      </w:r>
      <w:r w:rsidRPr="0052172B">
        <w:rPr>
          <w:sz w:val="24"/>
          <w:szCs w:val="24"/>
          <w:lang w:eastAsia="zh-CN"/>
        </w:rPr>
        <w:t>lejárt</w:t>
      </w:r>
      <w:r w:rsidR="008935E2">
        <w:rPr>
          <w:sz w:val="24"/>
          <w:szCs w:val="24"/>
          <w:lang w:eastAsia="zh-CN"/>
        </w:rPr>
        <w:t>a előtt hat hónappal</w:t>
      </w:r>
      <w:r w:rsidRPr="0052172B">
        <w:rPr>
          <w:sz w:val="24"/>
          <w:szCs w:val="24"/>
          <w:lang w:eastAsia="zh-CN"/>
        </w:rPr>
        <w:t xml:space="preserve"> a temető üzemeltetője hirdetményben hívja fel a hozzátartozók figyelmét. A temetési hely megváltási idejének lejártáról a hirdetményt az érintett temetési helyen, a temető főbejáratánál és a temető irodában elhelyezett hirdetőtáblán kell kifüggeszteni.</w:t>
      </w:r>
    </w:p>
    <w:p w14:paraId="69B1652B" w14:textId="2C05113A" w:rsidR="0052172B" w:rsidRDefault="0052172B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59729C1C" w14:textId="1CDBC74C" w:rsidR="003C7C4A" w:rsidRDefault="003C7C4A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36798261" w14:textId="6E8B9FEC" w:rsidR="003C7C4A" w:rsidRDefault="003C7C4A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7D831505" w14:textId="28CA5D6D" w:rsidR="003C7C4A" w:rsidRDefault="003C7C4A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766ED4C5" w14:textId="14E56FEC" w:rsidR="003C7C4A" w:rsidRDefault="003C7C4A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41036901" w14:textId="77777777" w:rsidR="003C7C4A" w:rsidRPr="0052172B" w:rsidRDefault="003C7C4A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558300F4" w14:textId="77777777" w:rsidR="0052172B" w:rsidRPr="0052172B" w:rsidRDefault="0052172B" w:rsidP="0052172B">
      <w:pPr>
        <w:autoSpaceDE/>
        <w:autoSpaceDN/>
        <w:adjustRightInd/>
        <w:spacing w:before="0" w:after="0"/>
        <w:ind w:left="480" w:hanging="480"/>
        <w:jc w:val="center"/>
        <w:textAlignment w:val="top"/>
        <w:rPr>
          <w:b/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6. A temetőben végzett tevékenységek szabályai</w:t>
      </w:r>
    </w:p>
    <w:p w14:paraId="1DC884C8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309AB4F7" w14:textId="77777777" w:rsidR="0052172B" w:rsidRPr="00E7191E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3A1D2612" w14:textId="09B6613F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</w:t>
      </w:r>
      <w:r w:rsidR="006E77A5">
        <w:rPr>
          <w:b/>
          <w:sz w:val="24"/>
          <w:szCs w:val="24"/>
          <w:lang w:eastAsia="zh-CN"/>
        </w:rPr>
        <w:t>4</w:t>
      </w:r>
      <w:r w:rsidRPr="0052172B">
        <w:rPr>
          <w:b/>
          <w:sz w:val="24"/>
          <w:szCs w:val="24"/>
          <w:lang w:eastAsia="zh-CN"/>
        </w:rPr>
        <w:t>. §</w:t>
      </w:r>
      <w:r w:rsidRPr="0052172B">
        <w:rPr>
          <w:sz w:val="24"/>
          <w:szCs w:val="24"/>
          <w:lang w:eastAsia="zh-CN"/>
        </w:rPr>
        <w:t xml:space="preserve"> (1) A</w:t>
      </w:r>
      <w:r w:rsidR="00A10268">
        <w:rPr>
          <w:sz w:val="24"/>
          <w:szCs w:val="24"/>
          <w:lang w:eastAsia="zh-CN"/>
        </w:rPr>
        <w:t xml:space="preserve">z igénybe vevők </w:t>
      </w:r>
      <w:r w:rsidRPr="0052172B">
        <w:rPr>
          <w:sz w:val="24"/>
          <w:szCs w:val="24"/>
          <w:lang w:eastAsia="zh-CN"/>
        </w:rPr>
        <w:t>a köztemetői létesítmények, valamint a temető üzemeltetője által biztosított szolgáltatások igénybevételéért a</w:t>
      </w:r>
      <w:r w:rsidR="003A286F">
        <w:rPr>
          <w:sz w:val="24"/>
          <w:szCs w:val="24"/>
          <w:lang w:eastAsia="zh-CN"/>
        </w:rPr>
        <w:t>z 1. melléklet</w:t>
      </w:r>
      <w:r w:rsidRPr="0052172B">
        <w:rPr>
          <w:sz w:val="24"/>
          <w:szCs w:val="24"/>
          <w:lang w:eastAsia="zh-CN"/>
        </w:rPr>
        <w:t>ben meghatározott díjat kötelesek az igénybevételt megelőzően a</w:t>
      </w:r>
      <w:r w:rsidR="00C05CB2">
        <w:rPr>
          <w:sz w:val="24"/>
          <w:szCs w:val="24"/>
          <w:lang w:eastAsia="zh-CN"/>
        </w:rPr>
        <w:t>z üzemeltető részére megfizetni.</w:t>
      </w:r>
    </w:p>
    <w:p w14:paraId="0B4A5F2D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(2) A temetői létesítmények, valamint az üzemeltető által biztosított szolgáltatások igénybevételére vonatkozó igényeket a temető üzemeltetője felé kell bejelenteni, a ravatalozó használata esetén legalább az igénybevételt megelőző 24 órával. A temető üzemeltetője</w:t>
      </w:r>
      <w:r w:rsidRPr="0052172B" w:rsidDel="00CD2EC3">
        <w:rPr>
          <w:sz w:val="24"/>
          <w:szCs w:val="24"/>
          <w:lang w:eastAsia="zh-CN"/>
        </w:rPr>
        <w:t xml:space="preserve"> </w:t>
      </w:r>
      <w:r w:rsidRPr="0052172B">
        <w:rPr>
          <w:sz w:val="24"/>
          <w:szCs w:val="24"/>
          <w:lang w:eastAsia="zh-CN"/>
        </w:rPr>
        <w:t>az igényekről nyilvántartást vezet.</w:t>
      </w:r>
    </w:p>
    <w:p w14:paraId="7CE89908" w14:textId="77777777" w:rsidR="0052172B" w:rsidRPr="0052172B" w:rsidRDefault="0052172B" w:rsidP="0052172B">
      <w:pPr>
        <w:autoSpaceDE/>
        <w:autoSpaceDN/>
        <w:adjustRightInd/>
        <w:spacing w:before="0" w:after="0"/>
        <w:ind w:left="480" w:hanging="480"/>
        <w:textAlignment w:val="top"/>
        <w:rPr>
          <w:sz w:val="24"/>
          <w:szCs w:val="24"/>
          <w:lang w:eastAsia="zh-CN"/>
        </w:rPr>
      </w:pPr>
    </w:p>
    <w:p w14:paraId="0243D47A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</w:t>
      </w:r>
      <w:r w:rsidR="006E77A5">
        <w:rPr>
          <w:b/>
          <w:sz w:val="24"/>
          <w:szCs w:val="24"/>
          <w:lang w:eastAsia="zh-CN"/>
        </w:rPr>
        <w:t>5</w:t>
      </w:r>
      <w:r w:rsidRPr="0052172B">
        <w:rPr>
          <w:b/>
          <w:sz w:val="24"/>
          <w:szCs w:val="24"/>
          <w:lang w:eastAsia="zh-CN"/>
        </w:rPr>
        <w:t>. §</w:t>
      </w:r>
      <w:r w:rsidRPr="0052172B">
        <w:rPr>
          <w:sz w:val="24"/>
          <w:szCs w:val="24"/>
          <w:lang w:eastAsia="zh-CN"/>
        </w:rPr>
        <w:t xml:space="preserve"> (1) A temetkezési szolgáltatások közül kötelező a temető üzemeltetője szakszemélyzetének és berendezésének igénybevétele az alábbi feladatok ellátására:</w:t>
      </w:r>
    </w:p>
    <w:p w14:paraId="7F3AF680" w14:textId="77777777" w:rsidR="0052172B" w:rsidRPr="0052172B" w:rsidRDefault="0052172B" w:rsidP="0052172B">
      <w:pPr>
        <w:numPr>
          <w:ilvl w:val="0"/>
          <w:numId w:val="29"/>
        </w:numPr>
        <w:autoSpaceDE/>
        <w:autoSpaceDN/>
        <w:adjustRightInd/>
        <w:spacing w:before="0" w:after="0"/>
        <w:ind w:left="993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a temetőn belül az elhunyt hűtése,</w:t>
      </w:r>
    </w:p>
    <w:p w14:paraId="140F96D3" w14:textId="77777777" w:rsidR="0052172B" w:rsidRDefault="0052172B" w:rsidP="0052172B">
      <w:pPr>
        <w:numPr>
          <w:ilvl w:val="0"/>
          <w:numId w:val="29"/>
        </w:numPr>
        <w:autoSpaceDE/>
        <w:autoSpaceDN/>
        <w:adjustRightInd/>
        <w:spacing w:before="0" w:after="0"/>
        <w:ind w:left="993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a temetőn belül az elhunytnak a temetőben erre a célra rendszeresített járművön történő szállítása,</w:t>
      </w:r>
    </w:p>
    <w:p w14:paraId="3519CCAF" w14:textId="1E854CF5" w:rsidR="00EA3747" w:rsidRPr="0052172B" w:rsidRDefault="00EA3747" w:rsidP="0052172B">
      <w:pPr>
        <w:numPr>
          <w:ilvl w:val="0"/>
          <w:numId w:val="29"/>
        </w:numPr>
        <w:autoSpaceDE/>
        <w:autoSpaceDN/>
        <w:adjustRightInd/>
        <w:spacing w:before="0" w:after="0"/>
        <w:ind w:left="993"/>
        <w:jc w:val="left"/>
        <w:textAlignment w:val="top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 ravatalozó használata,</w:t>
      </w:r>
      <w:r w:rsidR="00A10268">
        <w:rPr>
          <w:sz w:val="24"/>
          <w:szCs w:val="24"/>
          <w:lang w:eastAsia="zh-CN"/>
        </w:rPr>
        <w:t xml:space="preserve"> ravatalozás,</w:t>
      </w:r>
    </w:p>
    <w:p w14:paraId="39CE199C" w14:textId="77777777" w:rsidR="0052172B" w:rsidRPr="0052172B" w:rsidRDefault="0052172B" w:rsidP="0052172B">
      <w:pPr>
        <w:numPr>
          <w:ilvl w:val="0"/>
          <w:numId w:val="29"/>
        </w:numPr>
        <w:autoSpaceDE/>
        <w:autoSpaceDN/>
        <w:adjustRightInd/>
        <w:spacing w:before="0" w:after="0"/>
        <w:ind w:left="993"/>
        <w:jc w:val="left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a hamvaknak az erre szolgáló berendezéssel történő szórása,</w:t>
      </w:r>
    </w:p>
    <w:p w14:paraId="32B94CD1" w14:textId="77777777" w:rsidR="00BA798C" w:rsidRPr="00BA798C" w:rsidRDefault="00EA3747" w:rsidP="00BA798C">
      <w:pPr>
        <w:numPr>
          <w:ilvl w:val="0"/>
          <w:numId w:val="29"/>
        </w:numPr>
        <w:autoSpaceDE/>
        <w:autoSpaceDN/>
        <w:adjustRightInd/>
        <w:spacing w:before="0" w:after="0"/>
        <w:ind w:left="993"/>
        <w:jc w:val="left"/>
        <w:textAlignment w:val="top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urnaelhelyezéssel, sírásással, sírhelynyitással, </w:t>
      </w:r>
      <w:r w:rsidR="00BA798C">
        <w:rPr>
          <w:sz w:val="24"/>
          <w:szCs w:val="24"/>
          <w:lang w:eastAsia="zh-CN"/>
        </w:rPr>
        <w:t>sírba helyezéssel</w:t>
      </w:r>
      <w:r>
        <w:rPr>
          <w:sz w:val="24"/>
          <w:szCs w:val="24"/>
          <w:lang w:eastAsia="zh-CN"/>
        </w:rPr>
        <w:t xml:space="preserve">, visszahantolással, </w:t>
      </w:r>
      <w:proofErr w:type="spellStart"/>
      <w:r>
        <w:rPr>
          <w:sz w:val="24"/>
          <w:szCs w:val="24"/>
          <w:lang w:eastAsia="zh-CN"/>
        </w:rPr>
        <w:t>újratemetéssel</w:t>
      </w:r>
      <w:proofErr w:type="spellEnd"/>
      <w:r>
        <w:rPr>
          <w:sz w:val="24"/>
          <w:szCs w:val="24"/>
          <w:lang w:eastAsia="zh-CN"/>
        </w:rPr>
        <w:t xml:space="preserve"> és </w:t>
      </w:r>
      <w:r w:rsidR="00BA798C">
        <w:rPr>
          <w:sz w:val="24"/>
          <w:szCs w:val="24"/>
          <w:lang w:eastAsia="zh-CN"/>
        </w:rPr>
        <w:t>exhumálással</w:t>
      </w:r>
      <w:r>
        <w:rPr>
          <w:sz w:val="24"/>
          <w:szCs w:val="24"/>
          <w:lang w:eastAsia="zh-CN"/>
        </w:rPr>
        <w:t xml:space="preserve"> kapcsolatos feladatok ellátása</w:t>
      </w:r>
      <w:r w:rsidR="00BA798C">
        <w:rPr>
          <w:sz w:val="24"/>
          <w:szCs w:val="24"/>
          <w:lang w:eastAsia="zh-CN"/>
        </w:rPr>
        <w:t>.</w:t>
      </w:r>
    </w:p>
    <w:p w14:paraId="58DDCDAA" w14:textId="4F217123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</w:t>
      </w:r>
      <w:r w:rsidR="009C3A67">
        <w:rPr>
          <w:sz w:val="24"/>
          <w:szCs w:val="24"/>
          <w:lang w:eastAsia="zh-CN"/>
        </w:rPr>
        <w:t>2</w:t>
      </w:r>
      <w:r w:rsidRPr="0052172B">
        <w:rPr>
          <w:sz w:val="24"/>
          <w:szCs w:val="24"/>
          <w:lang w:eastAsia="zh-CN"/>
        </w:rPr>
        <w:t>) A temető üzemeltetője által végzett, (1) bekezdés szerinti szolgáltatások igénybevételéért az 1. melléklet szerinti díjakat kell megfizetni.</w:t>
      </w:r>
    </w:p>
    <w:p w14:paraId="5027D9DC" w14:textId="77777777" w:rsidR="0052172B" w:rsidRPr="0052172B" w:rsidRDefault="0052172B" w:rsidP="0052172B">
      <w:pPr>
        <w:autoSpaceDE/>
        <w:autoSpaceDN/>
        <w:adjustRightInd/>
        <w:spacing w:before="0" w:after="0"/>
        <w:ind w:left="480" w:hanging="480"/>
        <w:textAlignment w:val="top"/>
        <w:rPr>
          <w:sz w:val="24"/>
          <w:szCs w:val="24"/>
          <w:lang w:eastAsia="zh-CN"/>
        </w:rPr>
      </w:pPr>
    </w:p>
    <w:p w14:paraId="23DDA45E" w14:textId="77777777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</w:t>
      </w:r>
      <w:r w:rsidR="003D13A7">
        <w:rPr>
          <w:b/>
          <w:sz w:val="24"/>
          <w:szCs w:val="24"/>
          <w:lang w:eastAsia="zh-CN"/>
        </w:rPr>
        <w:t>6</w:t>
      </w:r>
      <w:r w:rsidRPr="0052172B">
        <w:rPr>
          <w:b/>
          <w:sz w:val="24"/>
          <w:szCs w:val="24"/>
          <w:lang w:eastAsia="zh-CN"/>
        </w:rPr>
        <w:t>. §</w:t>
      </w:r>
      <w:r w:rsidRPr="0052172B">
        <w:rPr>
          <w:sz w:val="24"/>
          <w:szCs w:val="24"/>
          <w:lang w:eastAsia="zh-CN"/>
        </w:rPr>
        <w:t xml:space="preserve"> (1) A temetőben sírjel, síremlék, sírbolt bontását, építését, javítását, felújítását és egyéb, </w:t>
      </w:r>
      <w:proofErr w:type="spellStart"/>
      <w:r w:rsidRPr="0052172B">
        <w:rPr>
          <w:sz w:val="24"/>
          <w:szCs w:val="24"/>
          <w:lang w:eastAsia="zh-CN"/>
        </w:rPr>
        <w:t>vállalkozásszerűen</w:t>
      </w:r>
      <w:proofErr w:type="spellEnd"/>
      <w:r w:rsidRPr="0052172B">
        <w:rPr>
          <w:sz w:val="24"/>
          <w:szCs w:val="24"/>
          <w:lang w:eastAsia="zh-CN"/>
        </w:rPr>
        <w:t xml:space="preserve"> végzett tevékenységeket (a továbbiakban: sírköves munka) a temetési hely felett rendelkezni jogosult megbízása alapján bármely egyéni, vagy társas vállalkozás végezhet</w:t>
      </w:r>
      <w:r w:rsidR="00E9558D">
        <w:rPr>
          <w:sz w:val="24"/>
          <w:szCs w:val="24"/>
          <w:lang w:eastAsia="zh-CN"/>
        </w:rPr>
        <w:t>.</w:t>
      </w:r>
    </w:p>
    <w:p w14:paraId="08F75CA7" w14:textId="72C45B55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</w:t>
      </w:r>
      <w:r w:rsidR="00762EFA">
        <w:rPr>
          <w:sz w:val="24"/>
          <w:szCs w:val="24"/>
          <w:lang w:eastAsia="zh-CN"/>
        </w:rPr>
        <w:t>2</w:t>
      </w:r>
      <w:r w:rsidRPr="0052172B">
        <w:rPr>
          <w:sz w:val="24"/>
          <w:szCs w:val="24"/>
          <w:lang w:eastAsia="zh-CN"/>
        </w:rPr>
        <w:t xml:space="preserve">) A temetőben folytatott sírköves munka végzését minden esetben, a munka megkezdése előtt legalább </w:t>
      </w:r>
      <w:r w:rsidR="00A95F1B">
        <w:rPr>
          <w:sz w:val="24"/>
          <w:szCs w:val="24"/>
          <w:lang w:eastAsia="zh-CN"/>
        </w:rPr>
        <w:t>kettő</w:t>
      </w:r>
      <w:r w:rsidRPr="0052172B">
        <w:rPr>
          <w:sz w:val="24"/>
          <w:szCs w:val="24"/>
          <w:lang w:eastAsia="zh-CN"/>
        </w:rPr>
        <w:t xml:space="preserve"> munkanappal be kell jel</w:t>
      </w:r>
      <w:r w:rsidR="003D13A7">
        <w:rPr>
          <w:sz w:val="24"/>
          <w:szCs w:val="24"/>
          <w:lang w:eastAsia="zh-CN"/>
        </w:rPr>
        <w:t>enteni a temető üzemeltetőjének.</w:t>
      </w:r>
      <w:r w:rsidRPr="0052172B">
        <w:rPr>
          <w:sz w:val="24"/>
          <w:szCs w:val="24"/>
          <w:lang w:eastAsia="zh-CN"/>
        </w:rPr>
        <w:t xml:space="preserve"> Amennyiben a munkát végző engedélyköteles tevékenységet kíván a temető területén folytatni, köteles a temető üzemeltetője részére az engedélyt is bemutatni.</w:t>
      </w:r>
    </w:p>
    <w:p w14:paraId="14AA367B" w14:textId="3EE3272A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</w:t>
      </w:r>
      <w:r w:rsidR="00762EFA">
        <w:rPr>
          <w:sz w:val="24"/>
          <w:szCs w:val="24"/>
          <w:lang w:eastAsia="zh-CN"/>
        </w:rPr>
        <w:t>3</w:t>
      </w:r>
      <w:r w:rsidRPr="0052172B">
        <w:rPr>
          <w:sz w:val="24"/>
          <w:szCs w:val="24"/>
          <w:lang w:eastAsia="zh-CN"/>
        </w:rPr>
        <w:t xml:space="preserve">) A sírköves munka végzője </w:t>
      </w:r>
      <w:r w:rsidR="00864B83">
        <w:rPr>
          <w:sz w:val="24"/>
          <w:szCs w:val="24"/>
          <w:lang w:eastAsia="zh-CN"/>
        </w:rPr>
        <w:t>díjat</w:t>
      </w:r>
      <w:r w:rsidRPr="0052172B">
        <w:rPr>
          <w:sz w:val="24"/>
          <w:szCs w:val="24"/>
          <w:lang w:eastAsia="zh-CN"/>
        </w:rPr>
        <w:t xml:space="preserve"> köteles fizetni, amelynek összegét </w:t>
      </w:r>
      <w:r w:rsidR="003D13A7">
        <w:rPr>
          <w:sz w:val="24"/>
          <w:szCs w:val="24"/>
          <w:lang w:eastAsia="zh-CN"/>
        </w:rPr>
        <w:t>az</w:t>
      </w:r>
      <w:r w:rsidRPr="0052172B">
        <w:rPr>
          <w:sz w:val="24"/>
          <w:szCs w:val="24"/>
          <w:lang w:eastAsia="zh-CN"/>
        </w:rPr>
        <w:t xml:space="preserve"> 1. melléklet</w:t>
      </w:r>
      <w:r w:rsidR="003D13A7">
        <w:rPr>
          <w:sz w:val="24"/>
          <w:szCs w:val="24"/>
          <w:lang w:eastAsia="zh-CN"/>
        </w:rPr>
        <w:t xml:space="preserve"> tartalmazza. A díjakat a 16</w:t>
      </w:r>
      <w:r w:rsidRPr="0052172B">
        <w:rPr>
          <w:sz w:val="24"/>
          <w:szCs w:val="24"/>
          <w:lang w:eastAsia="zh-CN"/>
        </w:rPr>
        <w:t>.</w:t>
      </w:r>
      <w:r w:rsidR="00864B83">
        <w:rPr>
          <w:sz w:val="24"/>
          <w:szCs w:val="24"/>
          <w:lang w:eastAsia="zh-CN"/>
        </w:rPr>
        <w:t xml:space="preserve"> </w:t>
      </w:r>
      <w:r w:rsidRPr="0052172B">
        <w:rPr>
          <w:sz w:val="24"/>
          <w:szCs w:val="24"/>
          <w:lang w:eastAsia="zh-CN"/>
        </w:rPr>
        <w:t>§ (</w:t>
      </w:r>
      <w:r w:rsidR="00762EFA">
        <w:rPr>
          <w:sz w:val="24"/>
          <w:szCs w:val="24"/>
          <w:lang w:eastAsia="zh-CN"/>
        </w:rPr>
        <w:t>2</w:t>
      </w:r>
      <w:r w:rsidRPr="0052172B">
        <w:rPr>
          <w:sz w:val="24"/>
          <w:szCs w:val="24"/>
          <w:lang w:eastAsia="zh-CN"/>
        </w:rPr>
        <w:t>) bekezdésében meghatározott bejelentési kötelezettséggel egyidejűleg kell megfizetni.</w:t>
      </w:r>
    </w:p>
    <w:p w14:paraId="60F8CEEB" w14:textId="2B6255CB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</w:t>
      </w:r>
      <w:r w:rsidR="00762EFA">
        <w:rPr>
          <w:sz w:val="24"/>
          <w:szCs w:val="24"/>
          <w:lang w:eastAsia="zh-CN"/>
        </w:rPr>
        <w:t>4</w:t>
      </w:r>
      <w:r w:rsidRPr="0052172B">
        <w:rPr>
          <w:sz w:val="24"/>
          <w:szCs w:val="24"/>
          <w:lang w:eastAsia="zh-CN"/>
        </w:rPr>
        <w:t>) Sírjel-, síremlék-, valamint sírbolttal kapcsolatos sírköves munkák esetén a síremlék és tartozékai tervét a temető üzemeltetőjének a munka megkezdése előtt kettő nappal be kell mutatni és egy példányt jóváhagyás végett a temető irodában leadni. A tervet a temető üzemeltetője a munkakezdésig elbírálja, valamint nyilvántartásba veszi.</w:t>
      </w:r>
    </w:p>
    <w:p w14:paraId="4426FD17" w14:textId="768216EC" w:rsidR="0052172B" w:rsidRPr="0052172B" w:rsidRDefault="0052172B" w:rsidP="0052172B">
      <w:pPr>
        <w:autoSpaceDE/>
        <w:autoSpaceDN/>
        <w:adjustRightInd/>
        <w:spacing w:before="0" w:after="0"/>
        <w:textAlignment w:val="top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</w:t>
      </w:r>
      <w:r w:rsidR="00762EFA">
        <w:rPr>
          <w:sz w:val="24"/>
          <w:szCs w:val="24"/>
          <w:lang w:eastAsia="zh-CN"/>
        </w:rPr>
        <w:t>5</w:t>
      </w:r>
      <w:r w:rsidRPr="0052172B">
        <w:rPr>
          <w:sz w:val="24"/>
          <w:szCs w:val="24"/>
          <w:lang w:eastAsia="zh-CN"/>
        </w:rPr>
        <w:t xml:space="preserve">) A </w:t>
      </w:r>
      <w:proofErr w:type="spellStart"/>
      <w:r w:rsidRPr="0052172B">
        <w:rPr>
          <w:sz w:val="24"/>
          <w:szCs w:val="24"/>
          <w:lang w:eastAsia="zh-CN"/>
        </w:rPr>
        <w:t>Ttv</w:t>
      </w:r>
      <w:proofErr w:type="spellEnd"/>
      <w:r w:rsidRPr="0052172B">
        <w:rPr>
          <w:sz w:val="24"/>
          <w:szCs w:val="24"/>
          <w:lang w:eastAsia="zh-CN"/>
        </w:rPr>
        <w:t xml:space="preserve">-ben, </w:t>
      </w:r>
      <w:r w:rsidR="000E3D73" w:rsidRPr="000E3D73">
        <w:rPr>
          <w:sz w:val="24"/>
          <w:szCs w:val="24"/>
          <w:lang w:eastAsia="zh-CN"/>
        </w:rPr>
        <w:t>a temetőkről és a temetkezésről szóló 1999. évi XLIII. törvény végrehajtásáról</w:t>
      </w:r>
      <w:r w:rsidR="000E3D73">
        <w:rPr>
          <w:sz w:val="24"/>
          <w:szCs w:val="24"/>
          <w:lang w:eastAsia="zh-CN"/>
        </w:rPr>
        <w:t xml:space="preserve"> szóló 145/1999. (X. 1.) Kormány</w:t>
      </w:r>
      <w:r w:rsidR="000E3D73" w:rsidRPr="000E3D73">
        <w:rPr>
          <w:sz w:val="24"/>
          <w:szCs w:val="24"/>
          <w:lang w:eastAsia="zh-CN"/>
        </w:rPr>
        <w:t>rendelet</w:t>
      </w:r>
      <w:r w:rsidR="000E3D73">
        <w:rPr>
          <w:sz w:val="24"/>
          <w:szCs w:val="24"/>
          <w:lang w:eastAsia="zh-CN"/>
        </w:rPr>
        <w:t xml:space="preserve">ben (a továbbiakban: Korm. rendelet) </w:t>
      </w:r>
      <w:r w:rsidRPr="0052172B">
        <w:rPr>
          <w:sz w:val="24"/>
          <w:szCs w:val="24"/>
          <w:lang w:eastAsia="zh-CN"/>
        </w:rPr>
        <w:t xml:space="preserve">és </w:t>
      </w:r>
      <w:r w:rsidR="003D13A7">
        <w:rPr>
          <w:sz w:val="24"/>
          <w:szCs w:val="24"/>
          <w:lang w:eastAsia="zh-CN"/>
        </w:rPr>
        <w:t>a</w:t>
      </w:r>
      <w:r w:rsidRPr="0052172B">
        <w:rPr>
          <w:sz w:val="24"/>
          <w:szCs w:val="24"/>
          <w:lang w:eastAsia="zh-CN"/>
        </w:rPr>
        <w:t xml:space="preserve"> rendeletben foglaltaknak nem megfelelő, szükséges engedélyekkel nem rendelkező, vagy a temető összképébe nem illő síremlék létesítésének engedélyezését a temető üzemeltetője megtagadhatja. Ebben az esetben a sírköves munka megrendelője, vagy meghatalmazottja a temető tulajdonosa által létrehozott Ingatlan Bizottsághoz fordulhat a temető üzemeltetőjének döntése ellen. Az Ingatlan Bizottság 30 napon belül hozza meg döntését.</w:t>
      </w:r>
    </w:p>
    <w:p w14:paraId="26C82E87" w14:textId="77777777" w:rsidR="0052172B" w:rsidRPr="0052172B" w:rsidRDefault="0052172B" w:rsidP="0052172B">
      <w:pPr>
        <w:autoSpaceDE/>
        <w:autoSpaceDN/>
        <w:adjustRightInd/>
        <w:spacing w:before="0" w:after="0"/>
        <w:jc w:val="left"/>
        <w:textAlignment w:val="top"/>
        <w:rPr>
          <w:sz w:val="24"/>
          <w:szCs w:val="24"/>
          <w:lang w:eastAsia="zh-CN"/>
        </w:rPr>
      </w:pPr>
    </w:p>
    <w:p w14:paraId="68ADBC58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17. §</w:t>
      </w:r>
      <w:r w:rsidRPr="0052172B">
        <w:rPr>
          <w:sz w:val="24"/>
          <w:szCs w:val="24"/>
          <w:lang w:eastAsia="zh-CN"/>
        </w:rPr>
        <w:t xml:space="preserve"> (1) Sírköves munkák hétköznap 8</w:t>
      </w:r>
      <w:r w:rsidRPr="0052172B">
        <w:rPr>
          <w:sz w:val="24"/>
          <w:szCs w:val="24"/>
          <w:u w:val="single"/>
          <w:vertAlign w:val="superscript"/>
          <w:lang w:eastAsia="zh-CN"/>
        </w:rPr>
        <w:t>00</w:t>
      </w:r>
      <w:r w:rsidRPr="0052172B">
        <w:rPr>
          <w:sz w:val="24"/>
          <w:szCs w:val="24"/>
          <w:lang w:eastAsia="zh-CN"/>
        </w:rPr>
        <w:t xml:space="preserve"> órától 15</w:t>
      </w:r>
      <w:r w:rsidRPr="0052172B">
        <w:rPr>
          <w:sz w:val="24"/>
          <w:szCs w:val="24"/>
          <w:u w:val="single"/>
          <w:vertAlign w:val="superscript"/>
          <w:lang w:eastAsia="zh-CN"/>
        </w:rPr>
        <w:t>30</w:t>
      </w:r>
      <w:r w:rsidRPr="0052172B">
        <w:rPr>
          <w:sz w:val="24"/>
          <w:szCs w:val="24"/>
          <w:lang w:eastAsia="zh-CN"/>
        </w:rPr>
        <w:t xml:space="preserve"> óráig végezhetők a temetőben. A meghatározott időponttól eltérő munkavégzést a temető üzemeltetője rendkívüli esetben engedélyezheti.</w:t>
      </w:r>
    </w:p>
    <w:p w14:paraId="6C1F6ADC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lastRenderedPageBreak/>
        <w:t>(2) A temetőben bármilyen munka úgy végezhető, hogy az ne sértse a hozzátartozók és a látogatók kegyeleti érzéseit, ne akadályozza az elhunyt elbúcsúztatását. A munkavégzés során a szomszédos temetési hely nem sérülhet, gondoskodni kell arról, hogy az eredeti állapot ne változzon. A munka ideje alatt a temetési helyek látogatását nem lehet akadályozni. Búcsúztatás alatt a munkavégzéssel keletkezett hang- vagy egyéb hatás nem zavarhatja a szertartást.</w:t>
      </w:r>
    </w:p>
    <w:p w14:paraId="0C537389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(3) Sírköves munkák végzése céljából a temető üzemeltetője eseti behajtási engedélyt adhat a temető területére a rendelet 1. mellékletében meghatározott behajtási díj megfizetése ellenében.</w:t>
      </w:r>
    </w:p>
    <w:p w14:paraId="7883FAC0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(4) A temető útvonalain a munkavégzés tilos. Az utakon anyagot lerakni, tárolni, építés céljára előkészíteni tilos. Betonozáskor keverőlemez használata kötelező, vagy hozott készbeton használható fel.</w:t>
      </w:r>
    </w:p>
    <w:p w14:paraId="7A37897D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(5) A temetőben temetések alkalmával, vagy javítás, felújítás céljából megbontott síremléket a lehető leghamarabb vissza kell állítani eredeti állapotába, az újraépítésig a temetőben kijelölt helyen egy évig térítésmentesen lehet tárolni. A megbontott síremlék egyes darabjait idegen sírokon tárolni tilos, elszállításáról az eltemettető és a megrendelő köteles gondoskodni.</w:t>
      </w:r>
    </w:p>
    <w:p w14:paraId="3FA2766C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</w:p>
    <w:p w14:paraId="56A5EA5F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18. §</w:t>
      </w:r>
      <w:r w:rsidRPr="0052172B">
        <w:rPr>
          <w:sz w:val="24"/>
          <w:szCs w:val="24"/>
          <w:lang w:eastAsia="zh-CN"/>
        </w:rPr>
        <w:t xml:space="preserve"> (1) A temetőben munkát végző személy köteles munka közben és a munkálatok befejezését követően a törmeléket, hulladékot elszállítani vagy </w:t>
      </w:r>
      <w:proofErr w:type="spellStart"/>
      <w:r w:rsidRPr="0052172B">
        <w:rPr>
          <w:sz w:val="24"/>
          <w:szCs w:val="24"/>
          <w:lang w:eastAsia="zh-CN"/>
        </w:rPr>
        <w:t>elszállítatni</w:t>
      </w:r>
      <w:proofErr w:type="spellEnd"/>
      <w:r w:rsidRPr="0052172B">
        <w:rPr>
          <w:sz w:val="24"/>
          <w:szCs w:val="24"/>
          <w:lang w:eastAsia="zh-CN"/>
        </w:rPr>
        <w:t xml:space="preserve">, és a temetési hely környezetét rendezetten, tisztán </w:t>
      </w:r>
      <w:proofErr w:type="spellStart"/>
      <w:r w:rsidRPr="0052172B">
        <w:rPr>
          <w:sz w:val="24"/>
          <w:szCs w:val="24"/>
          <w:lang w:eastAsia="zh-CN"/>
        </w:rPr>
        <w:t>hátrahagyni</w:t>
      </w:r>
      <w:proofErr w:type="spellEnd"/>
      <w:r w:rsidRPr="0052172B">
        <w:rPr>
          <w:sz w:val="24"/>
          <w:szCs w:val="24"/>
          <w:lang w:eastAsia="zh-CN"/>
        </w:rPr>
        <w:t>.</w:t>
      </w:r>
    </w:p>
    <w:p w14:paraId="361D0FE3" w14:textId="55C48AB5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 xml:space="preserve">(2) A temetőben munkát végző személy </w:t>
      </w:r>
      <w:r w:rsidR="00A10268">
        <w:rPr>
          <w:sz w:val="24"/>
          <w:szCs w:val="24"/>
          <w:lang w:eastAsia="zh-CN"/>
        </w:rPr>
        <w:t xml:space="preserve">a sírhely gondozása során keletkezett hulladék elhelyezésére </w:t>
      </w:r>
      <w:r w:rsidRPr="0052172B">
        <w:rPr>
          <w:sz w:val="24"/>
          <w:szCs w:val="24"/>
          <w:lang w:eastAsia="zh-CN"/>
        </w:rPr>
        <w:t>igénybe veheti a temető üzemeltetője á</w:t>
      </w:r>
      <w:r w:rsidR="00953E5D">
        <w:rPr>
          <w:sz w:val="24"/>
          <w:szCs w:val="24"/>
          <w:lang w:eastAsia="zh-CN"/>
        </w:rPr>
        <w:t>ltal biztosított szeméttárolót,</w:t>
      </w:r>
      <w:r w:rsidR="00953E5D" w:rsidRPr="00953E5D">
        <w:rPr>
          <w:sz w:val="24"/>
          <w:szCs w:val="24"/>
          <w:lang w:eastAsia="zh-CN"/>
        </w:rPr>
        <w:t xml:space="preserve"> azonban abba építési hulladék nem helyezhető el</w:t>
      </w:r>
      <w:r w:rsidR="00953E5D">
        <w:rPr>
          <w:sz w:val="24"/>
          <w:szCs w:val="24"/>
          <w:lang w:eastAsia="zh-CN"/>
        </w:rPr>
        <w:t>. A</w:t>
      </w:r>
      <w:r w:rsidRPr="0052172B">
        <w:rPr>
          <w:sz w:val="24"/>
          <w:szCs w:val="24"/>
          <w:lang w:eastAsia="zh-CN"/>
        </w:rPr>
        <w:t xml:space="preserve"> temető üzemeltetőjének általános hulladékszállítási kötelezettsége nem terjed ki a sírköves munkák során keletkezett, nem kommunális hulladékok elszállítására.</w:t>
      </w:r>
    </w:p>
    <w:p w14:paraId="13F734FC" w14:textId="77777777" w:rsidR="0052172B" w:rsidRPr="0052172B" w:rsidRDefault="0052172B" w:rsidP="0052172B">
      <w:pPr>
        <w:autoSpaceDE/>
        <w:autoSpaceDN/>
        <w:adjustRightInd/>
        <w:spacing w:before="0" w:after="0"/>
        <w:rPr>
          <w:sz w:val="24"/>
          <w:szCs w:val="24"/>
          <w:lang w:eastAsia="zh-CN"/>
        </w:rPr>
      </w:pPr>
      <w:r w:rsidRPr="0052172B">
        <w:rPr>
          <w:sz w:val="24"/>
          <w:szCs w:val="24"/>
          <w:lang w:eastAsia="zh-CN"/>
        </w:rPr>
        <w:t>(3) A munkavégzéshez szükséges villanyáram előállításáról a munkát végző gondoskodik.</w:t>
      </w:r>
    </w:p>
    <w:p w14:paraId="0DB85FE5" w14:textId="77777777" w:rsidR="0052172B" w:rsidRPr="0052172B" w:rsidRDefault="0052172B" w:rsidP="0052172B">
      <w:pPr>
        <w:autoSpaceDE/>
        <w:autoSpaceDN/>
        <w:adjustRightInd/>
        <w:spacing w:before="0" w:after="0"/>
        <w:jc w:val="left"/>
        <w:textAlignment w:val="top"/>
        <w:rPr>
          <w:b/>
          <w:sz w:val="24"/>
          <w:szCs w:val="24"/>
          <w:lang w:eastAsia="zh-CN"/>
        </w:rPr>
      </w:pPr>
    </w:p>
    <w:p w14:paraId="75439E71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7. Záró rendelkezések</w:t>
      </w:r>
    </w:p>
    <w:p w14:paraId="3E22557A" w14:textId="77777777" w:rsidR="0052172B" w:rsidRPr="0052172B" w:rsidRDefault="0052172B" w:rsidP="0052172B">
      <w:pPr>
        <w:autoSpaceDE/>
        <w:autoSpaceDN/>
        <w:adjustRightInd/>
        <w:spacing w:before="0" w:after="0"/>
        <w:jc w:val="center"/>
        <w:textAlignment w:val="top"/>
        <w:rPr>
          <w:b/>
          <w:sz w:val="24"/>
          <w:szCs w:val="24"/>
          <w:lang w:eastAsia="zh-CN"/>
        </w:rPr>
      </w:pPr>
    </w:p>
    <w:p w14:paraId="4636100C" w14:textId="77777777" w:rsidR="0052172B" w:rsidRPr="0052172B" w:rsidRDefault="0052172B" w:rsidP="0052172B">
      <w:pPr>
        <w:autoSpaceDE/>
        <w:autoSpaceDN/>
        <w:adjustRightInd/>
        <w:spacing w:before="0" w:after="0"/>
        <w:jc w:val="left"/>
        <w:textAlignment w:val="top"/>
        <w:rPr>
          <w:b/>
          <w:sz w:val="24"/>
          <w:szCs w:val="24"/>
          <w:lang w:eastAsia="zh-CN"/>
        </w:rPr>
      </w:pPr>
    </w:p>
    <w:p w14:paraId="23127753" w14:textId="77777777" w:rsidR="0052172B" w:rsidRPr="0052172B" w:rsidRDefault="0052172B" w:rsidP="0052172B">
      <w:pPr>
        <w:autoSpaceDE/>
        <w:autoSpaceDN/>
        <w:adjustRightInd/>
        <w:spacing w:before="0" w:after="0"/>
        <w:ind w:left="426" w:hanging="426"/>
        <w:rPr>
          <w:sz w:val="24"/>
          <w:szCs w:val="24"/>
          <w:lang w:eastAsia="zh-CN"/>
        </w:rPr>
      </w:pPr>
      <w:r w:rsidRPr="0052172B">
        <w:rPr>
          <w:b/>
          <w:sz w:val="24"/>
          <w:szCs w:val="24"/>
          <w:lang w:eastAsia="zh-CN"/>
        </w:rPr>
        <w:t>19.§</w:t>
      </w:r>
      <w:r w:rsidRPr="0052172B">
        <w:rPr>
          <w:sz w:val="24"/>
          <w:szCs w:val="24"/>
          <w:lang w:eastAsia="zh-CN"/>
        </w:rPr>
        <w:t xml:space="preserve"> Ez a rendelet 201</w:t>
      </w:r>
      <w:r w:rsidR="00C12318">
        <w:rPr>
          <w:sz w:val="24"/>
          <w:szCs w:val="24"/>
          <w:lang w:eastAsia="zh-CN"/>
        </w:rPr>
        <w:t>8</w:t>
      </w:r>
      <w:r w:rsidRPr="0052172B">
        <w:rPr>
          <w:sz w:val="24"/>
          <w:szCs w:val="24"/>
          <w:lang w:eastAsia="zh-CN"/>
        </w:rPr>
        <w:t xml:space="preserve">. </w:t>
      </w:r>
      <w:r w:rsidR="00A66320">
        <w:rPr>
          <w:sz w:val="24"/>
          <w:szCs w:val="24"/>
          <w:lang w:eastAsia="zh-CN"/>
        </w:rPr>
        <w:t xml:space="preserve">július </w:t>
      </w:r>
      <w:r w:rsidRPr="0052172B">
        <w:rPr>
          <w:sz w:val="24"/>
          <w:szCs w:val="24"/>
          <w:lang w:eastAsia="zh-CN"/>
        </w:rPr>
        <w:t xml:space="preserve">hó </w:t>
      </w:r>
      <w:r w:rsidR="00A66320">
        <w:rPr>
          <w:sz w:val="24"/>
          <w:szCs w:val="24"/>
          <w:lang w:eastAsia="zh-CN"/>
        </w:rPr>
        <w:t>1</w:t>
      </w:r>
      <w:r w:rsidRPr="0052172B">
        <w:rPr>
          <w:sz w:val="24"/>
          <w:szCs w:val="24"/>
          <w:lang w:eastAsia="zh-CN"/>
        </w:rPr>
        <w:t>. napján lép hatályba.</w:t>
      </w:r>
    </w:p>
    <w:p w14:paraId="16787243" w14:textId="77777777" w:rsidR="0052172B" w:rsidRPr="0052172B" w:rsidRDefault="0052172B" w:rsidP="0052172B">
      <w:pPr>
        <w:autoSpaceDE/>
        <w:autoSpaceDN/>
        <w:adjustRightInd/>
        <w:spacing w:before="0" w:after="0"/>
        <w:jc w:val="left"/>
        <w:rPr>
          <w:sz w:val="24"/>
          <w:szCs w:val="24"/>
          <w:lang w:eastAsia="zh-CN"/>
        </w:rPr>
      </w:pPr>
    </w:p>
    <w:p w14:paraId="25C43647" w14:textId="77777777" w:rsidR="0052172B" w:rsidRPr="0052172B" w:rsidRDefault="0052172B" w:rsidP="0052172B">
      <w:pPr>
        <w:autoSpaceDE/>
        <w:autoSpaceDN/>
        <w:adjustRightInd/>
        <w:spacing w:before="0" w:after="0"/>
        <w:jc w:val="left"/>
        <w:rPr>
          <w:sz w:val="24"/>
          <w:szCs w:val="24"/>
          <w:lang w:eastAsia="zh-CN"/>
        </w:rPr>
      </w:pPr>
    </w:p>
    <w:p w14:paraId="736315A3" w14:textId="77777777" w:rsidR="003B39B4" w:rsidRPr="00E7191E" w:rsidRDefault="003B39B4" w:rsidP="00033345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42"/>
      </w:tblGrid>
      <w:tr w:rsidR="00033345" w:rsidRPr="00E7191E" w14:paraId="492CF99D" w14:textId="77777777" w:rsidTr="00DA2221">
        <w:trPr>
          <w:jc w:val="center"/>
        </w:trPr>
        <w:tc>
          <w:tcPr>
            <w:tcW w:w="4606" w:type="dxa"/>
            <w:shd w:val="clear" w:color="auto" w:fill="auto"/>
          </w:tcPr>
          <w:p w14:paraId="3B41F1DF" w14:textId="34571B00" w:rsidR="00033345" w:rsidRPr="00BD7470" w:rsidRDefault="00033345" w:rsidP="00033345">
            <w:pPr>
              <w:pStyle w:val="Alrs"/>
              <w:rPr>
                <w:b/>
                <w:sz w:val="24"/>
                <w:szCs w:val="24"/>
                <w:lang w:val="hu-HU"/>
              </w:rPr>
            </w:pPr>
            <w:r w:rsidRPr="00E7191E">
              <w:rPr>
                <w:b/>
                <w:sz w:val="24"/>
                <w:szCs w:val="24"/>
              </w:rPr>
              <w:t>dr. Matus-Borók Dóra</w:t>
            </w:r>
            <w:r w:rsidR="00BD7470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D7470">
              <w:rPr>
                <w:b/>
                <w:sz w:val="24"/>
                <w:szCs w:val="24"/>
                <w:lang w:val="hu-HU"/>
              </w:rPr>
              <w:t>sk</w:t>
            </w:r>
            <w:proofErr w:type="spellEnd"/>
            <w:r w:rsidR="00BD7470">
              <w:rPr>
                <w:b/>
                <w:sz w:val="24"/>
                <w:szCs w:val="24"/>
                <w:lang w:val="hu-HU"/>
              </w:rPr>
              <w:t>.</w:t>
            </w:r>
          </w:p>
          <w:p w14:paraId="6BE8C1F7" w14:textId="77777777" w:rsidR="00033345" w:rsidRPr="00E7191E" w:rsidRDefault="00033345" w:rsidP="003B39B4">
            <w:pPr>
              <w:pStyle w:val="Alrs"/>
              <w:rPr>
                <w:b/>
                <w:sz w:val="24"/>
                <w:szCs w:val="24"/>
                <w:lang w:val="hu-HU"/>
              </w:rPr>
            </w:pPr>
            <w:r w:rsidRPr="00E7191E">
              <w:rPr>
                <w:sz w:val="24"/>
                <w:szCs w:val="24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5B660548" w14:textId="4A6F713D" w:rsidR="00033345" w:rsidRPr="00BD7470" w:rsidRDefault="00033345" w:rsidP="002C5398">
            <w:pPr>
              <w:pStyle w:val="Alrs"/>
              <w:rPr>
                <w:b/>
                <w:sz w:val="24"/>
                <w:szCs w:val="24"/>
                <w:lang w:val="hu-HU"/>
              </w:rPr>
            </w:pPr>
            <w:r w:rsidRPr="00E7191E">
              <w:rPr>
                <w:b/>
                <w:sz w:val="24"/>
                <w:szCs w:val="24"/>
              </w:rPr>
              <w:t>Szabó József</w:t>
            </w:r>
            <w:r w:rsidR="00BD7470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D7470">
              <w:rPr>
                <w:b/>
                <w:sz w:val="24"/>
                <w:szCs w:val="24"/>
                <w:lang w:val="hu-HU"/>
              </w:rPr>
              <w:t>sk</w:t>
            </w:r>
            <w:proofErr w:type="spellEnd"/>
            <w:r w:rsidR="00BD7470">
              <w:rPr>
                <w:b/>
                <w:sz w:val="24"/>
                <w:szCs w:val="24"/>
                <w:lang w:val="hu-HU"/>
              </w:rPr>
              <w:t>.</w:t>
            </w:r>
          </w:p>
          <w:p w14:paraId="73E5925D" w14:textId="77777777" w:rsidR="00033345" w:rsidRPr="00E7191E" w:rsidRDefault="00033345" w:rsidP="002C5398">
            <w:pPr>
              <w:pStyle w:val="Alrs"/>
              <w:rPr>
                <w:b/>
                <w:sz w:val="24"/>
                <w:szCs w:val="24"/>
              </w:rPr>
            </w:pPr>
            <w:r w:rsidRPr="00E7191E">
              <w:rPr>
                <w:sz w:val="24"/>
                <w:szCs w:val="24"/>
              </w:rPr>
              <w:t>polgármester</w:t>
            </w:r>
          </w:p>
        </w:tc>
      </w:tr>
      <w:tr w:rsidR="003B39B4" w:rsidRPr="00E7191E" w14:paraId="1AF20850" w14:textId="77777777" w:rsidTr="00DA2221">
        <w:trPr>
          <w:jc w:val="center"/>
        </w:trPr>
        <w:tc>
          <w:tcPr>
            <w:tcW w:w="4606" w:type="dxa"/>
            <w:shd w:val="clear" w:color="auto" w:fill="auto"/>
          </w:tcPr>
          <w:p w14:paraId="5D70D161" w14:textId="77777777" w:rsidR="003B39B4" w:rsidRPr="00E7191E" w:rsidRDefault="003B39B4" w:rsidP="003B39B4">
            <w:pPr>
              <w:pStyle w:val="Alrs"/>
              <w:jc w:val="both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606" w:type="dxa"/>
            <w:shd w:val="clear" w:color="auto" w:fill="auto"/>
          </w:tcPr>
          <w:p w14:paraId="4C1D4BCE" w14:textId="77777777" w:rsidR="003B39B4" w:rsidRPr="00E7191E" w:rsidRDefault="003B39B4" w:rsidP="003B39B4">
            <w:pPr>
              <w:pStyle w:val="Alrs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359CCF" w14:textId="77777777" w:rsidR="00033345" w:rsidRPr="00E7191E" w:rsidRDefault="00033345" w:rsidP="00033345">
      <w:pPr>
        <w:pStyle w:val="Alrs"/>
        <w:rPr>
          <w:sz w:val="24"/>
          <w:szCs w:val="24"/>
        </w:rPr>
      </w:pPr>
    </w:p>
    <w:p w14:paraId="6DCD906E" w14:textId="77777777" w:rsidR="002C5398" w:rsidRPr="00E7191E" w:rsidRDefault="002C5398" w:rsidP="00033345">
      <w:pPr>
        <w:pStyle w:val="Alrs"/>
        <w:rPr>
          <w:sz w:val="24"/>
          <w:szCs w:val="24"/>
        </w:rPr>
      </w:pPr>
    </w:p>
    <w:p w14:paraId="022AC6FF" w14:textId="77777777" w:rsidR="002C5398" w:rsidRPr="00E7191E" w:rsidRDefault="002C5398" w:rsidP="00033345">
      <w:pPr>
        <w:pStyle w:val="Alrs"/>
        <w:rPr>
          <w:sz w:val="24"/>
          <w:szCs w:val="24"/>
        </w:rPr>
      </w:pPr>
    </w:p>
    <w:p w14:paraId="3E20E201" w14:textId="77777777" w:rsidR="00033345" w:rsidRPr="00E7191E" w:rsidRDefault="00033345" w:rsidP="00033345">
      <w:pPr>
        <w:pStyle w:val="Alrs"/>
        <w:rPr>
          <w:b/>
          <w:sz w:val="24"/>
          <w:szCs w:val="24"/>
        </w:rPr>
      </w:pPr>
      <w:bookmarkStart w:id="2" w:name="_Toc185013925"/>
      <w:r w:rsidRPr="00E7191E">
        <w:rPr>
          <w:b/>
          <w:sz w:val="24"/>
          <w:szCs w:val="24"/>
        </w:rPr>
        <w:t>ZÁRADÉK</w:t>
      </w:r>
      <w:bookmarkEnd w:id="2"/>
    </w:p>
    <w:p w14:paraId="0E8B1124" w14:textId="5B61415A" w:rsidR="00033345" w:rsidRPr="00E7191E" w:rsidRDefault="00033345" w:rsidP="00033345">
      <w:pPr>
        <w:rPr>
          <w:sz w:val="24"/>
          <w:szCs w:val="24"/>
        </w:rPr>
      </w:pPr>
      <w:r w:rsidRPr="00E7191E">
        <w:rPr>
          <w:sz w:val="24"/>
          <w:szCs w:val="24"/>
        </w:rPr>
        <w:t>Szigetszentmiklós Város Képvisel</w:t>
      </w:r>
      <w:r w:rsidR="003B39B4" w:rsidRPr="00E7191E">
        <w:rPr>
          <w:sz w:val="24"/>
          <w:szCs w:val="24"/>
        </w:rPr>
        <w:t>ő-testülete ezen rendeletét 201</w:t>
      </w:r>
      <w:r w:rsidR="003758EB">
        <w:rPr>
          <w:sz w:val="24"/>
          <w:szCs w:val="24"/>
        </w:rPr>
        <w:t>8</w:t>
      </w:r>
      <w:r w:rsidRPr="00E7191E">
        <w:rPr>
          <w:sz w:val="24"/>
          <w:szCs w:val="24"/>
        </w:rPr>
        <w:t>.</w:t>
      </w:r>
      <w:r w:rsidR="002C5398" w:rsidRPr="00E7191E">
        <w:rPr>
          <w:sz w:val="24"/>
          <w:szCs w:val="24"/>
        </w:rPr>
        <w:t xml:space="preserve"> </w:t>
      </w:r>
      <w:r w:rsidR="00015954">
        <w:rPr>
          <w:sz w:val="24"/>
          <w:szCs w:val="24"/>
        </w:rPr>
        <w:t>május 25.</w:t>
      </w:r>
      <w:r w:rsidR="002C5398" w:rsidRPr="00E7191E">
        <w:rPr>
          <w:sz w:val="24"/>
          <w:szCs w:val="24"/>
        </w:rPr>
        <w:t xml:space="preserve"> </w:t>
      </w:r>
      <w:r w:rsidRPr="00E7191E">
        <w:rPr>
          <w:sz w:val="24"/>
          <w:szCs w:val="24"/>
        </w:rPr>
        <w:t>napján megtartott ülésé</w:t>
      </w:r>
      <w:r w:rsidR="003B39B4" w:rsidRPr="00E7191E">
        <w:rPr>
          <w:sz w:val="24"/>
          <w:szCs w:val="24"/>
        </w:rPr>
        <w:t>n alkotta, 201</w:t>
      </w:r>
      <w:r w:rsidR="00C12318">
        <w:rPr>
          <w:sz w:val="24"/>
          <w:szCs w:val="24"/>
        </w:rPr>
        <w:t>8</w:t>
      </w:r>
      <w:r w:rsidR="002C5398" w:rsidRPr="00E7191E">
        <w:rPr>
          <w:sz w:val="24"/>
          <w:szCs w:val="24"/>
        </w:rPr>
        <w:t xml:space="preserve">. </w:t>
      </w:r>
      <w:r w:rsidR="00015954">
        <w:rPr>
          <w:sz w:val="24"/>
          <w:szCs w:val="24"/>
        </w:rPr>
        <w:t>május 28.</w:t>
      </w:r>
      <w:r w:rsidR="00E90707" w:rsidRPr="00E7191E">
        <w:rPr>
          <w:sz w:val="24"/>
          <w:szCs w:val="24"/>
        </w:rPr>
        <w:t xml:space="preserve"> </w:t>
      </w:r>
      <w:r w:rsidRPr="00E7191E">
        <w:rPr>
          <w:sz w:val="24"/>
          <w:szCs w:val="24"/>
        </w:rPr>
        <w:t>napján kihirdetésre került.</w:t>
      </w:r>
      <w:r w:rsidR="00382972" w:rsidRPr="00382972">
        <w:rPr>
          <w:sz w:val="24"/>
          <w:szCs w:val="24"/>
        </w:rPr>
        <w:t xml:space="preserve"> </w:t>
      </w:r>
      <w:r w:rsidR="00382972">
        <w:rPr>
          <w:sz w:val="24"/>
          <w:szCs w:val="24"/>
        </w:rPr>
        <w:t>Módosította az 1/2023. (I.27.) önkormányzati rendelet.</w:t>
      </w:r>
    </w:p>
    <w:p w14:paraId="081D5538" w14:textId="410CBA63" w:rsidR="00033345" w:rsidRDefault="00033345" w:rsidP="003B39B4">
      <w:pPr>
        <w:pStyle w:val="Alrs2"/>
        <w:rPr>
          <w:b w:val="0"/>
        </w:rPr>
      </w:pPr>
      <w:r w:rsidRPr="00E7191E">
        <w:t>dr.</w:t>
      </w:r>
      <w:r w:rsidR="003B39B4" w:rsidRPr="00E7191E">
        <w:t xml:space="preserve"> </w:t>
      </w:r>
      <w:r w:rsidR="00BD7470">
        <w:t>Szilágyi Anita</w:t>
      </w:r>
      <w:r w:rsidR="003B39B4" w:rsidRPr="00E7191E">
        <w:br/>
      </w:r>
      <w:r w:rsidR="003B39B4" w:rsidRPr="00E7191E">
        <w:rPr>
          <w:b w:val="0"/>
        </w:rPr>
        <w:t>jegyző</w:t>
      </w:r>
    </w:p>
    <w:p w14:paraId="0A8140E4" w14:textId="1BA32F51" w:rsidR="00015954" w:rsidRDefault="00015954">
      <w:pPr>
        <w:autoSpaceDE/>
        <w:autoSpaceDN/>
        <w:adjustRightInd/>
        <w:spacing w:before="0" w:after="0"/>
        <w:jc w:val="lef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14:paraId="47BC0A6B" w14:textId="39B19F11" w:rsidR="00015954" w:rsidRPr="001824DE" w:rsidRDefault="00015954" w:rsidP="00015954">
      <w:pPr>
        <w:pStyle w:val="Listaszerbekezds"/>
        <w:numPr>
          <w:ilvl w:val="0"/>
          <w:numId w:val="33"/>
        </w:numPr>
        <w:jc w:val="center"/>
        <w:rPr>
          <w:b/>
        </w:rPr>
      </w:pPr>
      <w:r w:rsidRPr="001824DE">
        <w:rPr>
          <w:b/>
        </w:rPr>
        <w:lastRenderedPageBreak/>
        <w:t xml:space="preserve">melléklet a </w:t>
      </w:r>
      <w:r>
        <w:rPr>
          <w:b/>
        </w:rPr>
        <w:t>12</w:t>
      </w:r>
      <w:r w:rsidRPr="001824DE">
        <w:rPr>
          <w:b/>
        </w:rPr>
        <w:t>/</w:t>
      </w:r>
      <w:r>
        <w:rPr>
          <w:b/>
        </w:rPr>
        <w:t xml:space="preserve">2018. </w:t>
      </w:r>
      <w:r w:rsidRPr="001824DE">
        <w:rPr>
          <w:b/>
        </w:rPr>
        <w:t>(</w:t>
      </w:r>
      <w:r>
        <w:rPr>
          <w:b/>
        </w:rPr>
        <w:t>V.28</w:t>
      </w:r>
      <w:r w:rsidRPr="001824DE">
        <w:rPr>
          <w:b/>
        </w:rPr>
        <w:t>.) önkormányzati rendelethez</w:t>
      </w:r>
      <w:r w:rsidR="003C7C4A">
        <w:rPr>
          <w:rStyle w:val="Lbjegyzet-hivatkozs"/>
          <w:b/>
        </w:rPr>
        <w:footnoteReference w:id="2"/>
      </w:r>
    </w:p>
    <w:p w14:paraId="220F35A7" w14:textId="77777777" w:rsidR="00824087" w:rsidRDefault="00824087" w:rsidP="003C7C4A">
      <w:pPr>
        <w:pStyle w:val="Szvegtrzs"/>
        <w:spacing w:before="220"/>
        <w:ind w:left="1080" w:hanging="1080"/>
        <w:jc w:val="both"/>
      </w:pPr>
    </w:p>
    <w:p w14:paraId="40C09DF4" w14:textId="5D8713CB" w:rsidR="003C7C4A" w:rsidRPr="00824087" w:rsidRDefault="003C7C4A" w:rsidP="003C7C4A">
      <w:pPr>
        <w:pStyle w:val="Szvegtrzs"/>
        <w:spacing w:before="220"/>
        <w:ind w:left="1080" w:hanging="1080"/>
        <w:jc w:val="both"/>
        <w:rPr>
          <w:sz w:val="24"/>
          <w:szCs w:val="24"/>
        </w:rPr>
      </w:pPr>
      <w:r w:rsidRPr="00824087">
        <w:rPr>
          <w:sz w:val="24"/>
          <w:szCs w:val="24"/>
        </w:rPr>
        <w:t xml:space="preserve">1.A temetési helyek megváltási és </w:t>
      </w:r>
      <w:proofErr w:type="spellStart"/>
      <w:r w:rsidRPr="00824087">
        <w:rPr>
          <w:sz w:val="24"/>
          <w:szCs w:val="24"/>
        </w:rPr>
        <w:t>újraváltási</w:t>
      </w:r>
      <w:proofErr w:type="spellEnd"/>
      <w:r w:rsidRPr="00824087">
        <w:rPr>
          <w:sz w:val="24"/>
          <w:szCs w:val="24"/>
        </w:rPr>
        <w:t xml:space="preserve"> díjai</w:t>
      </w:r>
    </w:p>
    <w:p w14:paraId="46239139" w14:textId="77777777" w:rsidR="00824087" w:rsidRPr="00824087" w:rsidRDefault="00824087" w:rsidP="003C7C4A">
      <w:pPr>
        <w:pStyle w:val="Szvegtrzs"/>
        <w:spacing w:before="220"/>
        <w:ind w:left="1080" w:hanging="1080"/>
        <w:jc w:val="both"/>
        <w:rPr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2713"/>
        <w:gridCol w:w="2713"/>
        <w:gridCol w:w="998"/>
        <w:gridCol w:w="2083"/>
      </w:tblGrid>
      <w:tr w:rsidR="003C7C4A" w:rsidRPr="003E5372" w14:paraId="2B8F13A3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796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1D25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A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B4D0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B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5507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C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94C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D</w:t>
            </w:r>
          </w:p>
        </w:tc>
      </w:tr>
      <w:tr w:rsidR="003C7C4A" w:rsidRPr="003E5372" w14:paraId="2F25C4A9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20B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7C6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Megnevezés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6B5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hely- meghatározás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4DDB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időtartam/év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AA51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fizetendő díj/HUF</w:t>
            </w:r>
          </w:p>
        </w:tc>
      </w:tr>
      <w:tr w:rsidR="003C7C4A" w:rsidRPr="003E5372" w14:paraId="1E141803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5C10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B56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A688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 észak, szélső sávjában, kivéve az út menti sort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63C9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C839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20.000-.</w:t>
            </w:r>
          </w:p>
        </w:tc>
      </w:tr>
      <w:tr w:rsidR="003C7C4A" w:rsidRPr="003E5372" w14:paraId="0A1CD98E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F4C0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0C1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C95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 észak, szélső sávjában, kivéve az út menti sort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9874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5F4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40.000.-</w:t>
            </w:r>
          </w:p>
        </w:tc>
      </w:tr>
      <w:tr w:rsidR="003C7C4A" w:rsidRPr="003E5372" w14:paraId="34E5B738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C22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4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1F8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C9C6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út melletti vagy bármelyik más sírhely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8633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2121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28.000.-</w:t>
            </w:r>
          </w:p>
        </w:tc>
      </w:tr>
      <w:tr w:rsidR="003C7C4A" w:rsidRPr="003E5372" w14:paraId="5A20210E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BD1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8B0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283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út melletti vagy bármelyik más sírhely-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9BCE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FA0A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56.000.-</w:t>
            </w:r>
          </w:p>
        </w:tc>
      </w:tr>
      <w:tr w:rsidR="003C7C4A" w:rsidRPr="003E5372" w14:paraId="49E24198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049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851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egyes sírhely köztemetés esetén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10C7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8B32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BC07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20.000.-</w:t>
            </w:r>
          </w:p>
        </w:tc>
      </w:tr>
      <w:tr w:rsidR="003C7C4A" w:rsidRPr="003E5372" w14:paraId="0A37F32D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310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6DA0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60A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10,11,12,13,16-os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FA69C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9FB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36.000.-</w:t>
            </w:r>
          </w:p>
        </w:tc>
      </w:tr>
      <w:tr w:rsidR="003C7C4A" w:rsidRPr="003E5372" w14:paraId="08A09D35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ACD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5D0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4309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10,11,12,13,16-os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8F5A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5CC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72.000.-</w:t>
            </w:r>
          </w:p>
        </w:tc>
      </w:tr>
      <w:tr w:rsidR="003C7C4A" w:rsidRPr="003E5372" w14:paraId="1A6DA1D7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BBC5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376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kiemelt egyes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AC60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15-ös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CFCB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79E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72.000.-</w:t>
            </w:r>
          </w:p>
        </w:tc>
      </w:tr>
      <w:tr w:rsidR="003C7C4A" w:rsidRPr="003E5372" w14:paraId="23CF6E7F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6AA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6A2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kiemelt kettes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3FF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15-ös parcellában lévő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3401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E567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144.000.-</w:t>
            </w:r>
          </w:p>
        </w:tc>
      </w:tr>
      <w:tr w:rsidR="003C7C4A" w:rsidRPr="003E5372" w14:paraId="60B66C86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BBF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53D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urnafülke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FF0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97A6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9F5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18.000.-</w:t>
            </w:r>
          </w:p>
        </w:tc>
      </w:tr>
      <w:tr w:rsidR="003C7C4A" w:rsidRPr="003E5372" w14:paraId="307D71BA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390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A8E7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dupla urnafülke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5F16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BF89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BE0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36.000.-</w:t>
            </w:r>
          </w:p>
        </w:tc>
      </w:tr>
      <w:tr w:rsidR="003C7C4A" w:rsidRPr="003E5372" w14:paraId="127AF0AD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B12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208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urnafülke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615E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épületben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2A23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7C7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48.000.-</w:t>
            </w:r>
          </w:p>
        </w:tc>
      </w:tr>
      <w:tr w:rsidR="003C7C4A" w:rsidRPr="003E5372" w14:paraId="04FC6B39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DCD7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14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DC3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urnasírhely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78C9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7715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61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40.000.-</w:t>
            </w:r>
          </w:p>
        </w:tc>
      </w:tr>
      <w:tr w:rsidR="003C7C4A" w:rsidRPr="003E5372" w14:paraId="5454B454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2A25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AF60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gyermeksírhely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B8D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B899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95E8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10.000.-</w:t>
            </w:r>
          </w:p>
        </w:tc>
      </w:tr>
      <w:tr w:rsidR="003C7C4A" w:rsidRPr="003E5372" w14:paraId="06D1CC09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EC8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EEF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kriptahely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1202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AADF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80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062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200.000.-</w:t>
            </w:r>
          </w:p>
        </w:tc>
      </w:tr>
      <w:tr w:rsidR="003C7C4A" w:rsidRPr="003E5372" w14:paraId="5B28A2B5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D270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DC08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kriptahely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0A5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az új ravatalozóhoz vezető úton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0AD0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80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D1F6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360.000.-</w:t>
            </w:r>
          </w:p>
        </w:tc>
      </w:tr>
      <w:tr w:rsidR="003C7C4A" w:rsidRPr="003E5372" w14:paraId="0622FE48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D98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55AC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díszsírhely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949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DD96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AC0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120.000.-</w:t>
            </w:r>
          </w:p>
        </w:tc>
      </w:tr>
      <w:tr w:rsidR="003C7C4A" w:rsidRPr="003E5372" w14:paraId="65D6759C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C80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87E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szórási sírhely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289F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19B9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D6B9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12.000.-</w:t>
            </w:r>
          </w:p>
        </w:tc>
      </w:tr>
      <w:tr w:rsidR="003C7C4A" w:rsidRPr="003E5372" w14:paraId="47AA4B25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CBF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C5CF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 xml:space="preserve">sírhely </w:t>
            </w:r>
            <w:proofErr w:type="spellStart"/>
            <w:r w:rsidRPr="003C7C4A">
              <w:rPr>
                <w:b w:val="0"/>
                <w:bCs w:val="0"/>
              </w:rPr>
              <w:t>újraváltás</w:t>
            </w:r>
            <w:proofErr w:type="spellEnd"/>
            <w:r w:rsidRPr="003C7C4A">
              <w:rPr>
                <w:b w:val="0"/>
                <w:bCs w:val="0"/>
              </w:rPr>
              <w:t xml:space="preserve"> díja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7DD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E995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E27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megegyező összeg az első bérleti díjjal</w:t>
            </w:r>
          </w:p>
        </w:tc>
      </w:tr>
      <w:tr w:rsidR="003C7C4A" w:rsidRPr="003E5372" w14:paraId="1523A759" w14:textId="77777777" w:rsidTr="00197968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A8B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C83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Koporsó-rátemetés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1907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0CD7" w14:textId="77777777" w:rsidR="003C7C4A" w:rsidRPr="003C7C4A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722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a meghosszabbított időre szóló díj 1/25-öd része évente</w:t>
            </w:r>
          </w:p>
        </w:tc>
      </w:tr>
    </w:tbl>
    <w:p w14:paraId="13D7B3C3" w14:textId="752028B8" w:rsidR="003C7C4A" w:rsidRDefault="003C7C4A" w:rsidP="003C7C4A">
      <w:pPr>
        <w:pStyle w:val="Szvegtrzs"/>
        <w:spacing w:before="220"/>
        <w:ind w:left="720"/>
        <w:jc w:val="both"/>
      </w:pPr>
    </w:p>
    <w:p w14:paraId="5517FCAE" w14:textId="5B2DB3B0" w:rsidR="003C7C4A" w:rsidRPr="00824087" w:rsidRDefault="003C7C4A" w:rsidP="003C7C4A">
      <w:pPr>
        <w:pStyle w:val="Szvegtrzs"/>
        <w:spacing w:before="220"/>
        <w:ind w:left="284" w:hanging="284"/>
        <w:jc w:val="both"/>
        <w:rPr>
          <w:sz w:val="24"/>
          <w:szCs w:val="24"/>
        </w:rPr>
      </w:pPr>
      <w:r w:rsidRPr="00824087">
        <w:rPr>
          <w:sz w:val="24"/>
          <w:szCs w:val="24"/>
        </w:rPr>
        <w:t>2. A temetői létesítmények, valamint az üzemeltető által biztosított szolgáltatások igénybevételéért fizetendő díjak (koporsós temetés)</w:t>
      </w:r>
    </w:p>
    <w:p w14:paraId="03535CBB" w14:textId="77777777" w:rsidR="00824087" w:rsidRPr="00824087" w:rsidRDefault="00824087" w:rsidP="003C7C4A">
      <w:pPr>
        <w:pStyle w:val="Szvegtrzs"/>
        <w:spacing w:before="220"/>
        <w:ind w:left="284" w:hanging="284"/>
        <w:jc w:val="both"/>
        <w:rPr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5248"/>
        <w:gridCol w:w="2989"/>
      </w:tblGrid>
      <w:tr w:rsidR="003C7C4A" w:rsidRPr="003E5372" w14:paraId="22F0B3F4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8BEF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18C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6D8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B</w:t>
            </w:r>
          </w:p>
        </w:tc>
      </w:tr>
      <w:tr w:rsidR="003C7C4A" w:rsidRPr="003E5372" w14:paraId="72EC572B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45E4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6E76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Ravatalozó igénybevételi díja(berendezve)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9171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28.000 Ft/Áfa</w:t>
            </w:r>
          </w:p>
        </w:tc>
      </w:tr>
      <w:tr w:rsidR="003C7C4A" w:rsidRPr="003E5372" w14:paraId="5E14EFA8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F28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E54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proofErr w:type="spellStart"/>
            <w:r w:rsidRPr="003C7C4A">
              <w:rPr>
                <w:b w:val="0"/>
                <w:bCs w:val="0"/>
              </w:rPr>
              <w:t>HHalott</w:t>
            </w:r>
            <w:proofErr w:type="spellEnd"/>
            <w:r w:rsidRPr="003C7C4A">
              <w:rPr>
                <w:b w:val="0"/>
                <w:bCs w:val="0"/>
              </w:rPr>
              <w:t xml:space="preserve"> hűtő igénybevételi díja: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E21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2.000 Ft/Áfa/nap</w:t>
            </w:r>
          </w:p>
        </w:tc>
      </w:tr>
      <w:tr w:rsidR="003C7C4A" w:rsidRPr="003E5372" w14:paraId="2537F1C5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EA6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551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Temetés rendező díja: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A9CE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9.600 Ft/Áfa</w:t>
            </w:r>
            <w:r w:rsidRPr="003C7C4A">
              <w:rPr>
                <w:b w:val="0"/>
                <w:bCs w:val="0"/>
              </w:rPr>
              <w:br/>
            </w:r>
            <w:r w:rsidRPr="003C7C4A">
              <w:rPr>
                <w:b w:val="0"/>
                <w:bCs w:val="0"/>
              </w:rPr>
              <w:br/>
            </w:r>
          </w:p>
        </w:tc>
      </w:tr>
      <w:tr w:rsidR="003C7C4A" w:rsidRPr="003E5372" w14:paraId="2F0B0594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D34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4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2EC8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Temetőüzemeltetési hozzájárulás temetésenként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613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30.000 Ft/Áfa</w:t>
            </w:r>
          </w:p>
        </w:tc>
      </w:tr>
      <w:tr w:rsidR="003C7C4A" w:rsidRPr="003E5372" w14:paraId="7DDD4415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BD0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5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B392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Ravatalozási szolgálatatás: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D5C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23.000 Ft/Áfa</w:t>
            </w:r>
          </w:p>
        </w:tc>
      </w:tr>
      <w:tr w:rsidR="003C7C4A" w:rsidRPr="003E5372" w14:paraId="42E70ACA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CA5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6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8CD2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Temetőn belüli halott szállítás: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36B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614AF3F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B33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7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F18F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Részügyintézés: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FE12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5.500 Ft/Áfa</w:t>
            </w:r>
          </w:p>
        </w:tc>
      </w:tr>
      <w:tr w:rsidR="003C7C4A" w:rsidRPr="003E5372" w14:paraId="5727FC33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6AFA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8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A70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Végleges koporsó átvétele/kiadás az elhunyttal</w:t>
            </w:r>
            <w:r w:rsidRPr="003C7C4A">
              <w:rPr>
                <w:b w:val="0"/>
                <w:bCs w:val="0"/>
              </w:rPr>
              <w:br/>
              <w:t>együtt munkaidőben: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7A5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6.500 Ft/Áfa</w:t>
            </w:r>
          </w:p>
        </w:tc>
      </w:tr>
      <w:tr w:rsidR="003C7C4A" w:rsidRPr="003E5372" w14:paraId="44E610DB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0AE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9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A8E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nélkül beszállított koporsó tárolása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FBE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2.200 Ft/Áfa</w:t>
            </w:r>
          </w:p>
        </w:tc>
      </w:tr>
      <w:tr w:rsidR="003C7C4A" w:rsidRPr="003E5372" w14:paraId="40E60CDA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7B0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10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75D7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Koporsón felül szállított kegyeleti kellékek</w:t>
            </w:r>
            <w:r w:rsidRPr="003C7C4A">
              <w:rPr>
                <w:b w:val="0"/>
                <w:bCs w:val="0"/>
              </w:rPr>
              <w:br/>
              <w:t>tárolása darabonként: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78B8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1.000 Ft/Áfa</w:t>
            </w:r>
          </w:p>
        </w:tc>
      </w:tr>
      <w:tr w:rsidR="003C7C4A" w:rsidRPr="003E5372" w14:paraId="4FDC3DDD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D12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835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átvétele/kiadása koporsó nélkül</w:t>
            </w:r>
            <w:r w:rsidRPr="003C7C4A">
              <w:rPr>
                <w:b w:val="0"/>
                <w:bCs w:val="0"/>
              </w:rPr>
              <w:br/>
              <w:t>(munkaidőben)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311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0AAD0DD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2BB0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E810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Sírboltba temetés koporsó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8194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30.000 Ft/Áfa</w:t>
            </w:r>
          </w:p>
        </w:tc>
      </w:tr>
      <w:tr w:rsidR="003C7C4A" w:rsidRPr="003E5372" w14:paraId="11305365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D8E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D94F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Koporsós elhunyt elhelyezése ravatal nélkül</w:t>
            </w:r>
            <w:r w:rsidRPr="003C7C4A">
              <w:rPr>
                <w:b w:val="0"/>
                <w:bCs w:val="0"/>
              </w:rPr>
              <w:br/>
              <w:t>sírnál: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840A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30.000 Ft/Áfa</w:t>
            </w:r>
          </w:p>
        </w:tc>
      </w:tr>
      <w:tr w:rsidR="003C7C4A" w:rsidRPr="003E5372" w14:paraId="6731B3A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026A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14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633E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Sírhely nyitás, visszahantolás felnőtt sírhely: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06F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29.000 Ft/Áfa</w:t>
            </w:r>
          </w:p>
        </w:tc>
      </w:tr>
      <w:tr w:rsidR="003C7C4A" w:rsidRPr="003E5372" w14:paraId="2023DFB3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2FC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15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F50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Sírhely nyitás, visszahantolás gyermek sírhely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1030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13.500 Ft/Áfa</w:t>
            </w:r>
          </w:p>
        </w:tc>
      </w:tr>
      <w:tr w:rsidR="003C7C4A" w:rsidRPr="003E5372" w14:paraId="06458783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9CD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16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8A2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Temetőn belüli koszorú, virág szállítása: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77F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5E546184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651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17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D52F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Sírról koszorú, virág leszedése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3DE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4.000 Ft/Áfa</w:t>
            </w:r>
          </w:p>
        </w:tc>
      </w:tr>
      <w:tr w:rsidR="003C7C4A" w:rsidRPr="003E5372" w14:paraId="7F138FA5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F14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18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E37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gépkocsiba helyezése temetéskor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8442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1.800 Ft/Áfa</w:t>
            </w:r>
          </w:p>
        </w:tc>
      </w:tr>
      <w:tr w:rsidR="003C7C4A" w:rsidRPr="003E5372" w14:paraId="14A0C500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AB92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19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D8F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hűtőbe helyezése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DFF7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900 Ft/Áfa</w:t>
            </w:r>
          </w:p>
        </w:tc>
      </w:tr>
      <w:tr w:rsidR="003C7C4A" w:rsidRPr="003E5372" w14:paraId="3613ABF9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424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20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71BE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kivétele a hűtőből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63E9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900 Ft/Áfa</w:t>
            </w:r>
          </w:p>
        </w:tc>
      </w:tr>
      <w:tr w:rsidR="003C7C4A" w:rsidRPr="003E5372" w14:paraId="28511DA0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507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ADD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Kommunális díj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EB0C" w14:textId="72F14D71" w:rsidR="003C7C4A" w:rsidRPr="003C7C4A" w:rsidRDefault="003C7C4A" w:rsidP="003C7C4A">
            <w:pPr>
              <w:pStyle w:val="Szvegtrzs"/>
              <w:ind w:left="129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10.000Ft</w:t>
            </w:r>
            <w:r w:rsidRPr="003C7C4A">
              <w:rPr>
                <w:b w:val="0"/>
                <w:bCs w:val="0"/>
              </w:rPr>
              <w:t>/Áfa</w:t>
            </w:r>
          </w:p>
        </w:tc>
      </w:tr>
    </w:tbl>
    <w:p w14:paraId="4AEA5D1D" w14:textId="45AAB044" w:rsidR="003C7C4A" w:rsidRDefault="003C7C4A" w:rsidP="003C7C4A">
      <w:pPr>
        <w:pStyle w:val="Szvegtrzs"/>
        <w:spacing w:before="220"/>
        <w:ind w:left="720"/>
        <w:jc w:val="both"/>
      </w:pPr>
    </w:p>
    <w:p w14:paraId="4038FCB7" w14:textId="77777777" w:rsidR="00824087" w:rsidRPr="003E5372" w:rsidRDefault="00824087" w:rsidP="003C7C4A">
      <w:pPr>
        <w:pStyle w:val="Szvegtrzs"/>
        <w:spacing w:before="220"/>
        <w:ind w:left="720"/>
        <w:jc w:val="both"/>
      </w:pPr>
    </w:p>
    <w:p w14:paraId="1C030125" w14:textId="1D40DCB7" w:rsidR="003C7C4A" w:rsidRPr="00824087" w:rsidRDefault="003C7C4A" w:rsidP="003C7C4A">
      <w:pPr>
        <w:pStyle w:val="Szvegtrzs"/>
        <w:spacing w:before="220"/>
        <w:jc w:val="both"/>
        <w:rPr>
          <w:sz w:val="24"/>
          <w:szCs w:val="24"/>
        </w:rPr>
      </w:pPr>
      <w:r w:rsidRPr="00824087">
        <w:rPr>
          <w:sz w:val="24"/>
          <w:szCs w:val="24"/>
        </w:rPr>
        <w:t>3.</w:t>
      </w:r>
      <w:r w:rsidR="00824087">
        <w:rPr>
          <w:sz w:val="24"/>
          <w:szCs w:val="24"/>
        </w:rPr>
        <w:t xml:space="preserve"> </w:t>
      </w:r>
      <w:r w:rsidRPr="00824087">
        <w:rPr>
          <w:sz w:val="24"/>
          <w:szCs w:val="24"/>
        </w:rPr>
        <w:t>A temetői létesítmények, valamint az üzemeltető által biztosított szolgáltatások igénybevételéért fizetendő díjak (urnás temetés)</w:t>
      </w:r>
    </w:p>
    <w:p w14:paraId="725AB78F" w14:textId="77777777" w:rsidR="00824087" w:rsidRPr="00824087" w:rsidRDefault="00824087" w:rsidP="003C7C4A">
      <w:pPr>
        <w:pStyle w:val="Szvegtrzs"/>
        <w:spacing w:before="220"/>
        <w:jc w:val="both"/>
        <w:rPr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5248"/>
        <w:gridCol w:w="2989"/>
      </w:tblGrid>
      <w:tr w:rsidR="003C7C4A" w:rsidRPr="003E5372" w14:paraId="4C47EF7C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B997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A4D5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441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B</w:t>
            </w:r>
          </w:p>
        </w:tc>
      </w:tr>
      <w:tr w:rsidR="003C7C4A" w:rsidRPr="003E5372" w14:paraId="685ABA0C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4CA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608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Ravatalozó igénybevételi díja(berendezve)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6F8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28.000 Ft/Áfa</w:t>
            </w:r>
          </w:p>
        </w:tc>
      </w:tr>
      <w:tr w:rsidR="003C7C4A" w:rsidRPr="003E5372" w14:paraId="2563240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46C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54F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proofErr w:type="spellStart"/>
            <w:r w:rsidRPr="003C7C4A">
              <w:rPr>
                <w:b w:val="0"/>
                <w:bCs w:val="0"/>
              </w:rPr>
              <w:t>HHalott</w:t>
            </w:r>
            <w:proofErr w:type="spellEnd"/>
            <w:r w:rsidRPr="003C7C4A">
              <w:rPr>
                <w:b w:val="0"/>
                <w:bCs w:val="0"/>
              </w:rPr>
              <w:t xml:space="preserve"> hűtő igénybevételi díja: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FCAC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2.000 Ft/Áfa/nap</w:t>
            </w:r>
          </w:p>
        </w:tc>
      </w:tr>
      <w:tr w:rsidR="003C7C4A" w:rsidRPr="003E5372" w14:paraId="29438181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2C2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lastRenderedPageBreak/>
              <w:t>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B72E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Temetés rendező díja: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2AB8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9.600 Ft/Áfa</w:t>
            </w:r>
            <w:r w:rsidRPr="003C7C4A">
              <w:rPr>
                <w:b w:val="0"/>
                <w:bCs w:val="0"/>
              </w:rPr>
              <w:br/>
            </w:r>
            <w:r w:rsidRPr="003C7C4A">
              <w:rPr>
                <w:b w:val="0"/>
                <w:bCs w:val="0"/>
              </w:rPr>
              <w:br/>
            </w:r>
          </w:p>
        </w:tc>
      </w:tr>
      <w:tr w:rsidR="003C7C4A" w:rsidRPr="003E5372" w14:paraId="0463091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EF3B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4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7B3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Temetőüzemeltetési hozzájárulás temetésenként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72B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</w:p>
        </w:tc>
      </w:tr>
      <w:tr w:rsidR="003C7C4A" w:rsidRPr="003E5372" w14:paraId="06050079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986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5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AA32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proofErr w:type="spellStart"/>
            <w:r w:rsidRPr="003C7C4A">
              <w:rPr>
                <w:b w:val="0"/>
                <w:bCs w:val="0"/>
              </w:rPr>
              <w:t>Hamvasztásos</w:t>
            </w:r>
            <w:proofErr w:type="spellEnd"/>
            <w:r w:rsidRPr="003C7C4A">
              <w:rPr>
                <w:b w:val="0"/>
                <w:bCs w:val="0"/>
              </w:rPr>
              <w:t xml:space="preserve"> temetés fülkébe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3222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15.000 Ft/Áfa</w:t>
            </w:r>
          </w:p>
        </w:tc>
      </w:tr>
      <w:tr w:rsidR="003C7C4A" w:rsidRPr="003E5372" w14:paraId="3B00C353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C55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6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D0CC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proofErr w:type="spellStart"/>
            <w:r w:rsidRPr="003C7C4A">
              <w:rPr>
                <w:b w:val="0"/>
                <w:bCs w:val="0"/>
              </w:rPr>
              <w:t>Hamvasztásos</w:t>
            </w:r>
            <w:proofErr w:type="spellEnd"/>
            <w:r w:rsidRPr="003C7C4A">
              <w:rPr>
                <w:b w:val="0"/>
                <w:bCs w:val="0"/>
              </w:rPr>
              <w:t xml:space="preserve"> temetés urnasírba/sírba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2589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25.000 Ft/Áfa</w:t>
            </w:r>
          </w:p>
        </w:tc>
      </w:tr>
      <w:tr w:rsidR="003C7C4A" w:rsidRPr="003E5372" w14:paraId="1A1164C9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16BA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7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B3A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Ravatalozási szolgálatatás: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4F48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23.000 Ft/Áfa</w:t>
            </w:r>
          </w:p>
        </w:tc>
      </w:tr>
      <w:tr w:rsidR="003C7C4A" w:rsidRPr="003E5372" w14:paraId="6D77B9C6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2E8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8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39F9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Temetőn belüli halott szállítás: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CBE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085887B1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D9F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9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B38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Részügyintézés: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94F0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5.500 Ft/Áfa</w:t>
            </w:r>
          </w:p>
        </w:tc>
      </w:tr>
      <w:tr w:rsidR="003C7C4A" w:rsidRPr="003E5372" w14:paraId="45260AE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563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10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19D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 xml:space="preserve">Hamvakat tartalmazó urna </w:t>
            </w:r>
            <w:proofErr w:type="gramStart"/>
            <w:r w:rsidRPr="003C7C4A">
              <w:rPr>
                <w:b w:val="0"/>
                <w:bCs w:val="0"/>
              </w:rPr>
              <w:t>tárolása :</w:t>
            </w:r>
            <w:proofErr w:type="gramEnd"/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D8A6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4.100 Ft/Áfa</w:t>
            </w:r>
          </w:p>
        </w:tc>
      </w:tr>
      <w:tr w:rsidR="003C7C4A" w:rsidRPr="003E5372" w14:paraId="30974C8D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4AE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7E38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Hamvakat tartalmazó urnán felül szállított</w:t>
            </w:r>
            <w:r w:rsidRPr="003C7C4A">
              <w:rPr>
                <w:b w:val="0"/>
                <w:bCs w:val="0"/>
              </w:rPr>
              <w:br/>
              <w:t>kegyeleti kellékek tárolása darabonként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F412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1.000 Ft/Áfa</w:t>
            </w:r>
          </w:p>
        </w:tc>
      </w:tr>
      <w:tr w:rsidR="003C7C4A" w:rsidRPr="003E5372" w14:paraId="311627A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9A49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ACE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átvétele/kiadása koporsó nélkül</w:t>
            </w:r>
            <w:r w:rsidRPr="003C7C4A">
              <w:rPr>
                <w:b w:val="0"/>
                <w:bCs w:val="0"/>
              </w:rPr>
              <w:br/>
              <w:t>(munkaidőben)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C1B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671C8D69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3FA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CBC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Sírboltba temetés urna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0F72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15.000 Ft/Áfa</w:t>
            </w:r>
          </w:p>
        </w:tc>
      </w:tr>
      <w:tr w:rsidR="003C7C4A" w:rsidRPr="003E5372" w14:paraId="27D99196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DED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14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CFC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Hamvak elhelyezése ravatal nélkül</w:t>
            </w:r>
            <w:r w:rsidRPr="003C7C4A">
              <w:rPr>
                <w:b w:val="0"/>
                <w:bCs w:val="0"/>
              </w:rPr>
              <w:br/>
              <w:t>sírnál, fülkénél: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CD8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21.500 Ft/Áfa</w:t>
            </w:r>
          </w:p>
        </w:tc>
      </w:tr>
      <w:tr w:rsidR="003C7C4A" w:rsidRPr="003E5372" w14:paraId="6419F725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E887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15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765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Sírhely nyitás, visszahantolás (urnasírhely):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6FC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13.500 Ft/Áfa</w:t>
            </w:r>
          </w:p>
        </w:tc>
      </w:tr>
      <w:tr w:rsidR="003C7C4A" w:rsidRPr="003E5372" w14:paraId="43903F09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2107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16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FA89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Temetőn belüli koszorú, virág szállítása: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3050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160CCC8C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0B2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17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54B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Sírról koszorú, virág leszedése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30D2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4.000 Ft/Áfa</w:t>
            </w:r>
          </w:p>
        </w:tc>
      </w:tr>
      <w:tr w:rsidR="003C7C4A" w:rsidRPr="003E5372" w14:paraId="48CF0301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CBB0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18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D49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gépkocsiba helyezése temetéskor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5A6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1.800 Ft/Áfa</w:t>
            </w:r>
          </w:p>
        </w:tc>
      </w:tr>
      <w:tr w:rsidR="003C7C4A" w:rsidRPr="003E5372" w14:paraId="4D67507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1D6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19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8CD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hűtőbe helyezése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7DA1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900 Ft/Áfa</w:t>
            </w:r>
          </w:p>
        </w:tc>
      </w:tr>
      <w:tr w:rsidR="003C7C4A" w:rsidRPr="003E5372" w14:paraId="58DF314A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FFC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20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5162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kivétele a hűtőből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D925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900 Ft/Áfa</w:t>
            </w:r>
          </w:p>
        </w:tc>
      </w:tr>
      <w:tr w:rsidR="003C7C4A" w:rsidRPr="003E5372" w14:paraId="10A0E734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BD5A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D487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Urna behelyezése sírba/fülkébe: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06AC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2.000 Ft/Áfa</w:t>
            </w:r>
          </w:p>
        </w:tc>
      </w:tr>
      <w:tr w:rsidR="003C7C4A" w:rsidRPr="003E5372" w14:paraId="3B1773F7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6CE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26BE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Urna fülke zárólap behelyezés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1E8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2.000 Ft/Áfa</w:t>
            </w:r>
          </w:p>
        </w:tc>
      </w:tr>
      <w:tr w:rsidR="003C7C4A" w:rsidRPr="003E5372" w14:paraId="71979380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B0C9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D1A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Urna kivétele fülkéből/sírból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F9B0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2.000 Ft/Áfa</w:t>
            </w:r>
          </w:p>
        </w:tc>
      </w:tr>
      <w:tr w:rsidR="003C7C4A" w:rsidRPr="003E5372" w14:paraId="38B6A9C8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890A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24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221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Kommunális díj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D36C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10.000 Ft/Áfa</w:t>
            </w:r>
          </w:p>
        </w:tc>
      </w:tr>
    </w:tbl>
    <w:p w14:paraId="529C2570" w14:textId="7D62A64F" w:rsidR="003C7C4A" w:rsidRDefault="003C7C4A" w:rsidP="003C7C4A">
      <w:pPr>
        <w:pStyle w:val="Szvegtrzs"/>
        <w:spacing w:before="220"/>
        <w:ind w:left="720"/>
        <w:jc w:val="both"/>
      </w:pPr>
    </w:p>
    <w:p w14:paraId="4C933024" w14:textId="77777777" w:rsidR="00824087" w:rsidRPr="003E5372" w:rsidRDefault="00824087" w:rsidP="003C7C4A">
      <w:pPr>
        <w:pStyle w:val="Szvegtrzs"/>
        <w:spacing w:before="220"/>
        <w:ind w:left="720"/>
        <w:jc w:val="both"/>
      </w:pPr>
    </w:p>
    <w:p w14:paraId="4B5513FA" w14:textId="37820190" w:rsidR="003C7C4A" w:rsidRPr="00824087" w:rsidRDefault="003C7C4A" w:rsidP="003C7C4A">
      <w:pPr>
        <w:pStyle w:val="Szvegtrzs"/>
        <w:spacing w:before="220"/>
        <w:ind w:left="284" w:hanging="284"/>
        <w:jc w:val="both"/>
        <w:rPr>
          <w:sz w:val="24"/>
          <w:szCs w:val="24"/>
        </w:rPr>
      </w:pPr>
      <w:r w:rsidRPr="00824087">
        <w:rPr>
          <w:sz w:val="24"/>
          <w:szCs w:val="24"/>
        </w:rPr>
        <w:t>4. A temetői létesítmények, valamint az üzemeltető által biztosított szolgáltatások igénybevételéért fizetendő díjak (</w:t>
      </w:r>
      <w:proofErr w:type="spellStart"/>
      <w:r w:rsidRPr="00824087">
        <w:rPr>
          <w:sz w:val="24"/>
          <w:szCs w:val="24"/>
        </w:rPr>
        <w:t>szórásos</w:t>
      </w:r>
      <w:proofErr w:type="spellEnd"/>
      <w:r w:rsidRPr="00824087">
        <w:rPr>
          <w:sz w:val="24"/>
          <w:szCs w:val="24"/>
        </w:rPr>
        <w:t xml:space="preserve"> temetés)</w:t>
      </w:r>
    </w:p>
    <w:p w14:paraId="1182C6E2" w14:textId="77777777" w:rsidR="00824087" w:rsidRPr="00824087" w:rsidRDefault="00824087" w:rsidP="003C7C4A">
      <w:pPr>
        <w:pStyle w:val="Szvegtrzs"/>
        <w:spacing w:before="220"/>
        <w:ind w:left="284" w:hanging="284"/>
        <w:jc w:val="both"/>
        <w:rPr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5610"/>
        <w:gridCol w:w="2537"/>
      </w:tblGrid>
      <w:tr w:rsidR="003C7C4A" w:rsidRPr="003E5372" w14:paraId="5FC99D20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32F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083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A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F674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B</w:t>
            </w:r>
          </w:p>
        </w:tc>
      </w:tr>
      <w:tr w:rsidR="003C7C4A" w:rsidRPr="003E5372" w14:paraId="4C22571D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BE6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215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Ravatalozó igénybevételi díja(berendezve)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7E04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28.000 Ft/Áfa</w:t>
            </w:r>
          </w:p>
        </w:tc>
      </w:tr>
      <w:tr w:rsidR="003C7C4A" w:rsidRPr="003E5372" w14:paraId="358D66FE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D085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681E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proofErr w:type="spellStart"/>
            <w:r w:rsidRPr="003C7C4A">
              <w:rPr>
                <w:b w:val="0"/>
                <w:bCs w:val="0"/>
              </w:rPr>
              <w:t>HHalott</w:t>
            </w:r>
            <w:proofErr w:type="spellEnd"/>
            <w:r w:rsidRPr="003C7C4A">
              <w:rPr>
                <w:b w:val="0"/>
                <w:bCs w:val="0"/>
              </w:rPr>
              <w:t xml:space="preserve"> hűtő igénybevételi díja: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0CA8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2.000 Ft/Áfa/nap</w:t>
            </w:r>
          </w:p>
        </w:tc>
      </w:tr>
      <w:tr w:rsidR="003C7C4A" w:rsidRPr="003E5372" w14:paraId="5B78050D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EF9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3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90F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Temetés rendező díja: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9D1B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9.600 Ft/Áfa</w:t>
            </w:r>
            <w:r w:rsidRPr="003C7C4A">
              <w:rPr>
                <w:b w:val="0"/>
                <w:bCs w:val="0"/>
              </w:rPr>
              <w:br/>
            </w:r>
            <w:r w:rsidRPr="003C7C4A">
              <w:rPr>
                <w:b w:val="0"/>
                <w:bCs w:val="0"/>
              </w:rPr>
              <w:br/>
            </w:r>
          </w:p>
        </w:tc>
      </w:tr>
      <w:tr w:rsidR="003C7C4A" w:rsidRPr="003E5372" w14:paraId="0A7719F6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A17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4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E842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Ravatalozási szolgálatatás: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1541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23.000 Ft/Áfa</w:t>
            </w:r>
          </w:p>
        </w:tc>
      </w:tr>
      <w:tr w:rsidR="003C7C4A" w:rsidRPr="003E5372" w14:paraId="4229AA38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A07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5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2A7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Temetőn belüli halott szállítás: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7356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0B49CDAA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0979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6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4CB6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Részügyintézés: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AF37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5.500 Ft/Áfa</w:t>
            </w:r>
          </w:p>
        </w:tc>
      </w:tr>
      <w:tr w:rsidR="003C7C4A" w:rsidRPr="003E5372" w14:paraId="789A74CC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AFD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7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0CE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 xml:space="preserve">Hamvakat tartalmazó urna </w:t>
            </w:r>
            <w:proofErr w:type="gramStart"/>
            <w:r w:rsidRPr="003C7C4A">
              <w:rPr>
                <w:b w:val="0"/>
                <w:bCs w:val="0"/>
              </w:rPr>
              <w:t>tárolása :</w:t>
            </w:r>
            <w:proofErr w:type="gram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4FFD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4.100 Ft/Áfa</w:t>
            </w:r>
          </w:p>
        </w:tc>
      </w:tr>
      <w:tr w:rsidR="003C7C4A" w:rsidRPr="003E5372" w14:paraId="47E0A1DB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B8C8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lastRenderedPageBreak/>
              <w:t>8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C878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Hamvakat tartalmazó urnán felül szállított</w:t>
            </w:r>
            <w:r w:rsidRPr="003C7C4A">
              <w:rPr>
                <w:b w:val="0"/>
                <w:bCs w:val="0"/>
              </w:rPr>
              <w:br/>
              <w:t>kegyeleti kellékek tárolása darabonként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681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1.000 Ft/Áfa</w:t>
            </w:r>
          </w:p>
        </w:tc>
      </w:tr>
      <w:tr w:rsidR="003C7C4A" w:rsidRPr="003E5372" w14:paraId="2AB21C6F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193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9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1CFB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Temetőn belüli koszorú, virág szállítása: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9B27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6.000 Ft/Áfa</w:t>
            </w:r>
          </w:p>
        </w:tc>
      </w:tr>
      <w:tr w:rsidR="003C7C4A" w:rsidRPr="003E5372" w14:paraId="6542D862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8C12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10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356D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Sírról koszorú, virág leszedése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7ADA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4.000 Ft/Áfa</w:t>
            </w:r>
          </w:p>
        </w:tc>
      </w:tr>
      <w:tr w:rsidR="003C7C4A" w:rsidRPr="003E5372" w14:paraId="6559A0AF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039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11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79F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gépkocsiba helyezése temetéskor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1A6C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1.800 Ft/Áfa</w:t>
            </w:r>
          </w:p>
        </w:tc>
      </w:tr>
      <w:tr w:rsidR="003C7C4A" w:rsidRPr="003E5372" w14:paraId="157911A7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58BA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12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BAC6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hűtőbe helyezése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2AA6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900 Ft/Áfa</w:t>
            </w:r>
          </w:p>
        </w:tc>
      </w:tr>
      <w:tr w:rsidR="003C7C4A" w:rsidRPr="003E5372" w14:paraId="59971F49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E425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13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4D48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Elhunyt kivétele a hűtőből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CE4C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900 Ft/Áfa</w:t>
            </w:r>
          </w:p>
        </w:tc>
      </w:tr>
      <w:tr w:rsidR="003C7C4A" w:rsidRPr="003E5372" w14:paraId="14A360E4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2005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14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13E5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Szórás (április 1- november19) közötti időszakban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F4E3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45.000 Ft/Áfa</w:t>
            </w:r>
          </w:p>
        </w:tc>
      </w:tr>
      <w:tr w:rsidR="003C7C4A" w:rsidRPr="003E5372" w14:paraId="77C7DBCD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B5B0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15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F6E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Szórás (november 20- március 31) közötti időszakban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FCB0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60.500 Ft/Áfa</w:t>
            </w:r>
          </w:p>
        </w:tc>
      </w:tr>
      <w:tr w:rsidR="003C7C4A" w:rsidRPr="003E5372" w14:paraId="2C172DCC" w14:textId="77777777" w:rsidTr="003C7C4A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4EF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16</w:t>
            </w:r>
          </w:p>
        </w:tc>
        <w:tc>
          <w:tcPr>
            <w:tcW w:w="5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5CF9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Kommunális díj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AC19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10.000 Ft/Áfa</w:t>
            </w:r>
          </w:p>
        </w:tc>
      </w:tr>
    </w:tbl>
    <w:p w14:paraId="1044C879" w14:textId="6598CFCD" w:rsidR="003C7C4A" w:rsidRDefault="003C7C4A" w:rsidP="003C7C4A">
      <w:pPr>
        <w:pStyle w:val="Szvegtrzs"/>
        <w:spacing w:before="220"/>
        <w:ind w:left="720"/>
        <w:jc w:val="both"/>
      </w:pPr>
    </w:p>
    <w:p w14:paraId="3268E695" w14:textId="77777777" w:rsidR="00824087" w:rsidRPr="003E5372" w:rsidRDefault="00824087" w:rsidP="003C7C4A">
      <w:pPr>
        <w:pStyle w:val="Szvegtrzs"/>
        <w:spacing w:before="220"/>
        <w:ind w:left="720"/>
        <w:jc w:val="both"/>
      </w:pPr>
    </w:p>
    <w:p w14:paraId="39CB89DF" w14:textId="61149036" w:rsidR="003C7C4A" w:rsidRPr="00824087" w:rsidRDefault="003C7C4A" w:rsidP="003C7C4A">
      <w:pPr>
        <w:pStyle w:val="Szvegtrzs"/>
        <w:spacing w:before="220"/>
        <w:ind w:left="720" w:hanging="720"/>
        <w:jc w:val="both"/>
        <w:rPr>
          <w:sz w:val="24"/>
          <w:szCs w:val="24"/>
        </w:rPr>
      </w:pPr>
      <w:r w:rsidRPr="00824087">
        <w:rPr>
          <w:sz w:val="24"/>
          <w:szCs w:val="24"/>
        </w:rPr>
        <w:t>5. Egyéb temetői díjak:</w:t>
      </w:r>
    </w:p>
    <w:p w14:paraId="6CED45BA" w14:textId="77777777" w:rsidR="00824087" w:rsidRPr="00824087" w:rsidRDefault="00824087" w:rsidP="003C7C4A">
      <w:pPr>
        <w:pStyle w:val="Szvegtrzs"/>
        <w:spacing w:before="220"/>
        <w:ind w:left="720" w:hanging="720"/>
        <w:jc w:val="both"/>
        <w:rPr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5790"/>
        <w:gridCol w:w="2446"/>
      </w:tblGrid>
      <w:tr w:rsidR="003C7C4A" w:rsidRPr="003E5372" w14:paraId="48990692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0787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A5E1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A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686E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B</w:t>
            </w:r>
          </w:p>
        </w:tc>
      </w:tr>
      <w:tr w:rsidR="003C7C4A" w:rsidRPr="003E5372" w14:paraId="51AE51AC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FB3D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1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11BA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Síremlék állításkor/bontáskor fizetendő vállalkozói díj: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D9C0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3.000 Ft/Áfa</w:t>
            </w:r>
          </w:p>
        </w:tc>
      </w:tr>
      <w:tr w:rsidR="003C7C4A" w:rsidRPr="003E5372" w14:paraId="7642352C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12CC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2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D161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Vállakozók letét díja naponta és munkánkként: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7C0F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50.000 Ft</w:t>
            </w:r>
          </w:p>
        </w:tc>
      </w:tr>
      <w:tr w:rsidR="003C7C4A" w:rsidRPr="003E5372" w14:paraId="6154B41E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BE23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3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26F3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Síremlék letétbe helyezésének éves díja: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F0C6" w14:textId="77777777" w:rsidR="003C7C4A" w:rsidRPr="003C7C4A" w:rsidRDefault="003C7C4A" w:rsidP="00197968">
            <w:pPr>
              <w:pStyle w:val="Szvegtrzs"/>
              <w:jc w:val="righ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50.000 Ft</w:t>
            </w:r>
          </w:p>
        </w:tc>
      </w:tr>
      <w:tr w:rsidR="003C7C4A" w:rsidRPr="003E5372" w14:paraId="2CEC756A" w14:textId="77777777" w:rsidTr="003C7C4A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DB16" w14:textId="77777777" w:rsidR="003C7C4A" w:rsidRPr="003E5372" w:rsidRDefault="003C7C4A" w:rsidP="00197968">
            <w:pPr>
              <w:pStyle w:val="Szvegtrzs"/>
              <w:rPr>
                <w:b w:val="0"/>
                <w:bCs w:val="0"/>
              </w:rPr>
            </w:pPr>
            <w:r w:rsidRPr="003E5372">
              <w:t>4</w:t>
            </w:r>
          </w:p>
        </w:tc>
        <w:tc>
          <w:tcPr>
            <w:tcW w:w="6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9BF4" w14:textId="77777777" w:rsidR="003C7C4A" w:rsidRPr="003C7C4A" w:rsidRDefault="003C7C4A" w:rsidP="003C7C4A">
            <w:pPr>
              <w:pStyle w:val="Szvegtrzs"/>
              <w:jc w:val="left"/>
              <w:rPr>
                <w:b w:val="0"/>
                <w:bCs w:val="0"/>
              </w:rPr>
            </w:pPr>
            <w:r w:rsidRPr="003C7C4A">
              <w:rPr>
                <w:b w:val="0"/>
                <w:bCs w:val="0"/>
              </w:rPr>
              <w:t>Jogtalan víz használat bírsága: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CBFD" w14:textId="71911D88" w:rsidR="003C7C4A" w:rsidRPr="003C7C4A" w:rsidRDefault="003C7C4A" w:rsidP="003C7C4A">
            <w:pPr>
              <w:pStyle w:val="Szvegtrzs"/>
              <w:ind w:left="5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5.000 Ft</w:t>
            </w:r>
            <w:r w:rsidRPr="003C7C4A">
              <w:rPr>
                <w:b w:val="0"/>
                <w:bCs w:val="0"/>
              </w:rPr>
              <w:t>/ alkalom</w:t>
            </w:r>
          </w:p>
        </w:tc>
      </w:tr>
    </w:tbl>
    <w:p w14:paraId="37823FB1" w14:textId="77777777" w:rsidR="003C7C4A" w:rsidRDefault="003C7C4A" w:rsidP="003C7C4A">
      <w:pPr>
        <w:pStyle w:val="Listaszerbekezds"/>
        <w:jc w:val="center"/>
      </w:pPr>
    </w:p>
    <w:p w14:paraId="35CB0F49" w14:textId="77777777" w:rsidR="003C7C4A" w:rsidRDefault="003C7C4A" w:rsidP="003C7C4A">
      <w:pPr>
        <w:pStyle w:val="Listaszerbekezds"/>
        <w:jc w:val="center"/>
      </w:pPr>
    </w:p>
    <w:sectPr w:rsidR="003C7C4A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DDEE" w14:textId="77777777" w:rsidR="000238E8" w:rsidRDefault="000238E8" w:rsidP="007D79A4">
      <w:r>
        <w:separator/>
      </w:r>
    </w:p>
    <w:p w14:paraId="6726DD55" w14:textId="77777777" w:rsidR="000238E8" w:rsidRDefault="000238E8"/>
    <w:p w14:paraId="5905F90B" w14:textId="77777777" w:rsidR="000238E8" w:rsidRDefault="000238E8" w:rsidP="00D65545"/>
  </w:endnote>
  <w:endnote w:type="continuationSeparator" w:id="0">
    <w:p w14:paraId="2CDBDB63" w14:textId="77777777" w:rsidR="000238E8" w:rsidRDefault="000238E8" w:rsidP="007D79A4">
      <w:r>
        <w:continuationSeparator/>
      </w:r>
    </w:p>
    <w:p w14:paraId="097C3EBC" w14:textId="77777777" w:rsidR="000238E8" w:rsidRDefault="000238E8"/>
    <w:p w14:paraId="7E7F56A2" w14:textId="77777777" w:rsidR="000238E8" w:rsidRDefault="000238E8" w:rsidP="00D65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304912"/>
      <w:docPartObj>
        <w:docPartGallery w:val="Page Numbers (Bottom of Page)"/>
        <w:docPartUnique/>
      </w:docPartObj>
    </w:sdtPr>
    <w:sdtContent>
      <w:p w14:paraId="2EBA518E" w14:textId="30F64602" w:rsidR="00840ED7" w:rsidRDefault="00840E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4D">
          <w:rPr>
            <w:noProof/>
          </w:rPr>
          <w:t>9</w:t>
        </w:r>
        <w:r>
          <w:fldChar w:fldCharType="end"/>
        </w:r>
      </w:p>
    </w:sdtContent>
  </w:sdt>
  <w:p w14:paraId="606FC285" w14:textId="77777777" w:rsidR="00067707" w:rsidRDefault="000677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ACD5" w14:textId="1989FA5E" w:rsidR="00840ED7" w:rsidRDefault="00840ED7" w:rsidP="0008793E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5516" w14:textId="77777777" w:rsidR="003C7C4A" w:rsidRDefault="003C7C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7A77" w14:textId="77777777" w:rsidR="000238E8" w:rsidRDefault="000238E8" w:rsidP="007D79A4">
      <w:r>
        <w:separator/>
      </w:r>
    </w:p>
    <w:p w14:paraId="343900C5" w14:textId="77777777" w:rsidR="000238E8" w:rsidRDefault="000238E8"/>
    <w:p w14:paraId="09DF61BB" w14:textId="77777777" w:rsidR="000238E8" w:rsidRDefault="000238E8" w:rsidP="00D65545"/>
  </w:footnote>
  <w:footnote w:type="continuationSeparator" w:id="0">
    <w:p w14:paraId="10C51025" w14:textId="77777777" w:rsidR="000238E8" w:rsidRDefault="000238E8" w:rsidP="007D79A4">
      <w:r>
        <w:continuationSeparator/>
      </w:r>
    </w:p>
    <w:p w14:paraId="73090EEA" w14:textId="77777777" w:rsidR="000238E8" w:rsidRDefault="000238E8"/>
    <w:p w14:paraId="3D8E1F0B" w14:textId="77777777" w:rsidR="000238E8" w:rsidRDefault="000238E8" w:rsidP="00D65545"/>
  </w:footnote>
  <w:footnote w:id="1">
    <w:p w14:paraId="6D5745B2" w14:textId="4E75F36E" w:rsidR="000C239B" w:rsidRDefault="000C239B">
      <w:pPr>
        <w:pStyle w:val="Lbjegyzetszveg"/>
      </w:pPr>
      <w:r>
        <w:rPr>
          <w:rStyle w:val="Lbjegyzet-hivatkozs"/>
        </w:rPr>
        <w:footnoteRef/>
      </w:r>
      <w:r>
        <w:t xml:space="preserve"> Módosította az 1/2023. (I.27.) önkormányzati rendelet 1. §-a, hatályos 2023. március 1. napjától.</w:t>
      </w:r>
    </w:p>
  </w:footnote>
  <w:footnote w:id="2">
    <w:p w14:paraId="6E301130" w14:textId="29F057F2" w:rsidR="003C7C4A" w:rsidRDefault="003C7C4A">
      <w:pPr>
        <w:pStyle w:val="Lbjegyzetszveg"/>
      </w:pPr>
      <w:r>
        <w:rPr>
          <w:rStyle w:val="Lbjegyzet-hivatkozs"/>
        </w:rPr>
        <w:footnoteRef/>
      </w:r>
      <w:r>
        <w:t xml:space="preserve"> Módosította az 1/2023. (I.27.) önkormányzati rendelet 2. §-a, hatályos 2023. március 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2ED2" w14:textId="30FF495C" w:rsidR="0062143F" w:rsidRDefault="0062143F" w:rsidP="0062143F">
    <w:pPr>
      <w:widowControl w:val="0"/>
      <w:tabs>
        <w:tab w:val="center" w:pos="4536"/>
        <w:tab w:val="right" w:pos="9072"/>
      </w:tabs>
      <w:jc w:val="right"/>
      <w:rPr>
        <w:b/>
        <w:smallCaps/>
        <w:sz w:val="16"/>
        <w:szCs w:val="16"/>
      </w:rPr>
    </w:pPr>
    <w:r w:rsidRPr="00FC2B76">
      <w:rPr>
        <w:b/>
        <w:smallCaps/>
        <w:sz w:val="16"/>
        <w:szCs w:val="16"/>
      </w:rPr>
      <w:t xml:space="preserve">Hatályosság állapota: </w:t>
    </w:r>
    <w:r>
      <w:rPr>
        <w:b/>
        <w:smallCaps/>
        <w:sz w:val="16"/>
        <w:szCs w:val="16"/>
      </w:rPr>
      <w:t xml:space="preserve">2023. </w:t>
    </w:r>
    <w:r>
      <w:rPr>
        <w:b/>
        <w:smallCaps/>
        <w:sz w:val="16"/>
        <w:szCs w:val="16"/>
      </w:rPr>
      <w:t>március 1</w:t>
    </w:r>
    <w:r>
      <w:rPr>
        <w:b/>
        <w:smallCaps/>
        <w:sz w:val="16"/>
        <w:szCs w:val="16"/>
      </w:rPr>
      <w:t>.</w:t>
    </w:r>
  </w:p>
  <w:p w14:paraId="04591E71" w14:textId="7FD53169" w:rsidR="00CE1E90" w:rsidRPr="0062143F" w:rsidRDefault="0062143F" w:rsidP="0062143F">
    <w:pPr>
      <w:pStyle w:val="lfej"/>
    </w:pPr>
    <w:r>
      <w:pict w14:anchorId="689D2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450pt;height:7.5pt" o:hrpct="0" o:hralign="center" o:hr="t">
          <v:imagedata r:id="rId1" o:title="BD10358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36EC" w14:textId="62F68AD5" w:rsidR="0062143F" w:rsidRDefault="0062143F" w:rsidP="0062143F">
    <w:pPr>
      <w:widowControl w:val="0"/>
      <w:tabs>
        <w:tab w:val="center" w:pos="4536"/>
        <w:tab w:val="right" w:pos="9072"/>
      </w:tabs>
      <w:jc w:val="right"/>
      <w:rPr>
        <w:b/>
        <w:smallCaps/>
        <w:sz w:val="16"/>
        <w:szCs w:val="16"/>
      </w:rPr>
    </w:pPr>
    <w:r w:rsidRPr="00FC2B76">
      <w:rPr>
        <w:b/>
        <w:smallCaps/>
        <w:sz w:val="16"/>
        <w:szCs w:val="16"/>
      </w:rPr>
      <w:t xml:space="preserve">Hatályosság állapota: </w:t>
    </w:r>
    <w:r>
      <w:rPr>
        <w:b/>
        <w:smallCaps/>
        <w:sz w:val="16"/>
        <w:szCs w:val="16"/>
      </w:rPr>
      <w:t xml:space="preserve">2023. </w:t>
    </w:r>
    <w:r>
      <w:rPr>
        <w:b/>
        <w:smallCaps/>
        <w:sz w:val="16"/>
        <w:szCs w:val="16"/>
      </w:rPr>
      <w:t>március 1</w:t>
    </w:r>
    <w:r>
      <w:rPr>
        <w:b/>
        <w:smallCaps/>
        <w:sz w:val="16"/>
        <w:szCs w:val="16"/>
      </w:rPr>
      <w:t>.</w:t>
    </w:r>
  </w:p>
  <w:p w14:paraId="7E75EFF7" w14:textId="49F1C3F8" w:rsidR="00CE1E90" w:rsidRDefault="0062143F" w:rsidP="0062143F">
    <w:pPr>
      <w:pStyle w:val="lfej"/>
    </w:pPr>
    <w:r>
      <w:pict w14:anchorId="026DA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6" type="#_x0000_t75" style="width:450pt;height:7.5pt" o:hrpct="0" o:hralign="center" o:hr="t">
          <v:imagedata r:id="rId1" o:title="BD10358_"/>
        </v:shape>
      </w:pict>
    </w:r>
  </w:p>
  <w:p w14:paraId="3215FE81" w14:textId="77777777" w:rsidR="00CE1E90" w:rsidRDefault="00CE1E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D68"/>
    <w:multiLevelType w:val="hybridMultilevel"/>
    <w:tmpl w:val="314C9842"/>
    <w:lvl w:ilvl="0" w:tplc="9C609B7A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5" w:hanging="360"/>
      </w:pPr>
    </w:lvl>
    <w:lvl w:ilvl="2" w:tplc="040E001B" w:tentative="1">
      <w:start w:val="1"/>
      <w:numFmt w:val="lowerRoman"/>
      <w:lvlText w:val="%3."/>
      <w:lvlJc w:val="right"/>
      <w:pPr>
        <w:ind w:left="2025" w:hanging="180"/>
      </w:pPr>
    </w:lvl>
    <w:lvl w:ilvl="3" w:tplc="040E000F" w:tentative="1">
      <w:start w:val="1"/>
      <w:numFmt w:val="decimal"/>
      <w:lvlText w:val="%4."/>
      <w:lvlJc w:val="left"/>
      <w:pPr>
        <w:ind w:left="2745" w:hanging="360"/>
      </w:pPr>
    </w:lvl>
    <w:lvl w:ilvl="4" w:tplc="040E0019" w:tentative="1">
      <w:start w:val="1"/>
      <w:numFmt w:val="lowerLetter"/>
      <w:lvlText w:val="%5."/>
      <w:lvlJc w:val="left"/>
      <w:pPr>
        <w:ind w:left="3465" w:hanging="360"/>
      </w:pPr>
    </w:lvl>
    <w:lvl w:ilvl="5" w:tplc="040E001B" w:tentative="1">
      <w:start w:val="1"/>
      <w:numFmt w:val="lowerRoman"/>
      <w:lvlText w:val="%6."/>
      <w:lvlJc w:val="right"/>
      <w:pPr>
        <w:ind w:left="4185" w:hanging="180"/>
      </w:pPr>
    </w:lvl>
    <w:lvl w:ilvl="6" w:tplc="040E000F" w:tentative="1">
      <w:start w:val="1"/>
      <w:numFmt w:val="decimal"/>
      <w:lvlText w:val="%7."/>
      <w:lvlJc w:val="left"/>
      <w:pPr>
        <w:ind w:left="4905" w:hanging="360"/>
      </w:pPr>
    </w:lvl>
    <w:lvl w:ilvl="7" w:tplc="040E0019" w:tentative="1">
      <w:start w:val="1"/>
      <w:numFmt w:val="lowerLetter"/>
      <w:lvlText w:val="%8."/>
      <w:lvlJc w:val="left"/>
      <w:pPr>
        <w:ind w:left="5625" w:hanging="360"/>
      </w:pPr>
    </w:lvl>
    <w:lvl w:ilvl="8" w:tplc="040E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4693F14"/>
    <w:multiLevelType w:val="hybridMultilevel"/>
    <w:tmpl w:val="3702C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7CD4"/>
    <w:multiLevelType w:val="hybridMultilevel"/>
    <w:tmpl w:val="5AC49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5C5B"/>
    <w:multiLevelType w:val="hybridMultilevel"/>
    <w:tmpl w:val="E780BE6C"/>
    <w:lvl w:ilvl="0" w:tplc="BA70E46A">
      <w:start w:val="1"/>
      <w:numFmt w:val="lowerLetter"/>
      <w:lvlText w:val="%1.)"/>
      <w:lvlJc w:val="left"/>
      <w:pPr>
        <w:ind w:left="177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8CB4B7B"/>
    <w:multiLevelType w:val="hybridMultilevel"/>
    <w:tmpl w:val="47224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7DC"/>
    <w:multiLevelType w:val="hybridMultilevel"/>
    <w:tmpl w:val="BDBC7702"/>
    <w:lvl w:ilvl="0" w:tplc="8E0255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160C"/>
    <w:multiLevelType w:val="multilevel"/>
    <w:tmpl w:val="DC4C0736"/>
    <w:lvl w:ilvl="0">
      <w:start w:val="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AF2384"/>
    <w:multiLevelType w:val="hybridMultilevel"/>
    <w:tmpl w:val="E8B2AE70"/>
    <w:lvl w:ilvl="0" w:tplc="CA42D1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1C2B"/>
    <w:multiLevelType w:val="hybridMultilevel"/>
    <w:tmpl w:val="503A4E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4BE6"/>
    <w:multiLevelType w:val="hybridMultilevel"/>
    <w:tmpl w:val="D5F491B2"/>
    <w:lvl w:ilvl="0" w:tplc="90A0BA56">
      <w:start w:val="16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984"/>
    <w:multiLevelType w:val="hybridMultilevel"/>
    <w:tmpl w:val="BE3E0116"/>
    <w:lvl w:ilvl="0" w:tplc="E444B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DC4"/>
    <w:multiLevelType w:val="multilevel"/>
    <w:tmpl w:val="367CC206"/>
    <w:lvl w:ilvl="0">
      <w:start w:val="10"/>
      <w:numFmt w:val="decimal"/>
      <w:lvlText w:val="%1.0"/>
      <w:lvlJc w:val="left"/>
      <w:pPr>
        <w:ind w:left="1290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2" w15:restartNumberingAfterBreak="0">
    <w:nsid w:val="2C3E72D2"/>
    <w:multiLevelType w:val="hybridMultilevel"/>
    <w:tmpl w:val="72F47CA4"/>
    <w:lvl w:ilvl="0" w:tplc="87DA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94CB3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367E461B"/>
    <w:multiLevelType w:val="hybridMultilevel"/>
    <w:tmpl w:val="90385F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07550"/>
    <w:multiLevelType w:val="hybridMultilevel"/>
    <w:tmpl w:val="8836FC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2F78"/>
    <w:multiLevelType w:val="hybridMultilevel"/>
    <w:tmpl w:val="43629920"/>
    <w:lvl w:ilvl="0" w:tplc="6CF6A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05812"/>
    <w:multiLevelType w:val="hybridMultilevel"/>
    <w:tmpl w:val="C8726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7EA2"/>
    <w:multiLevelType w:val="hybridMultilevel"/>
    <w:tmpl w:val="924ACC9E"/>
    <w:lvl w:ilvl="0" w:tplc="037E7324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2877900"/>
    <w:multiLevelType w:val="hybridMultilevel"/>
    <w:tmpl w:val="2DBCF784"/>
    <w:lvl w:ilvl="0" w:tplc="1F2C2A2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1868B9"/>
    <w:multiLevelType w:val="hybridMultilevel"/>
    <w:tmpl w:val="054208B6"/>
    <w:lvl w:ilvl="0" w:tplc="525A9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41F2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 w15:restartNumberingAfterBreak="0">
    <w:nsid w:val="4829090D"/>
    <w:multiLevelType w:val="multilevel"/>
    <w:tmpl w:val="AC280926"/>
    <w:lvl w:ilvl="0">
      <w:start w:val="1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4D806EA0"/>
    <w:multiLevelType w:val="hybridMultilevel"/>
    <w:tmpl w:val="2E585D00"/>
    <w:lvl w:ilvl="0" w:tplc="44D4E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37172"/>
    <w:multiLevelType w:val="hybridMultilevel"/>
    <w:tmpl w:val="A0A0A58C"/>
    <w:lvl w:ilvl="0" w:tplc="95624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C4C20"/>
    <w:multiLevelType w:val="hybridMultilevel"/>
    <w:tmpl w:val="A9C80DB6"/>
    <w:lvl w:ilvl="0" w:tplc="FD52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C502D"/>
    <w:multiLevelType w:val="hybridMultilevel"/>
    <w:tmpl w:val="C492B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6C93"/>
    <w:multiLevelType w:val="hybridMultilevel"/>
    <w:tmpl w:val="F006BD44"/>
    <w:lvl w:ilvl="0" w:tplc="BBAAE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2081"/>
    <w:multiLevelType w:val="hybridMultilevel"/>
    <w:tmpl w:val="7494C0BA"/>
    <w:lvl w:ilvl="0" w:tplc="28E674B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31435"/>
    <w:multiLevelType w:val="hybridMultilevel"/>
    <w:tmpl w:val="B1D602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E11F0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1895"/>
    <w:multiLevelType w:val="hybridMultilevel"/>
    <w:tmpl w:val="8C700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56FB4"/>
    <w:multiLevelType w:val="hybridMultilevel"/>
    <w:tmpl w:val="B4C8DA8A"/>
    <w:lvl w:ilvl="0" w:tplc="CB064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225F8"/>
    <w:multiLevelType w:val="hybridMultilevel"/>
    <w:tmpl w:val="BEE860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871B3"/>
    <w:multiLevelType w:val="hybridMultilevel"/>
    <w:tmpl w:val="2B4EC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90475"/>
    <w:multiLevelType w:val="hybridMultilevel"/>
    <w:tmpl w:val="921EFE70"/>
    <w:lvl w:ilvl="0" w:tplc="E45AF2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B4726BF"/>
    <w:multiLevelType w:val="hybridMultilevel"/>
    <w:tmpl w:val="10CA624A"/>
    <w:lvl w:ilvl="0" w:tplc="380458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94902">
    <w:abstractNumId w:val="9"/>
  </w:num>
  <w:num w:numId="2" w16cid:durableId="651520762">
    <w:abstractNumId w:val="18"/>
  </w:num>
  <w:num w:numId="3" w16cid:durableId="789519596">
    <w:abstractNumId w:val="19"/>
  </w:num>
  <w:num w:numId="4" w16cid:durableId="128280619">
    <w:abstractNumId w:val="24"/>
  </w:num>
  <w:num w:numId="5" w16cid:durableId="1739983451">
    <w:abstractNumId w:val="20"/>
  </w:num>
  <w:num w:numId="6" w16cid:durableId="2008169289">
    <w:abstractNumId w:val="2"/>
  </w:num>
  <w:num w:numId="7" w16cid:durableId="431511689">
    <w:abstractNumId w:val="17"/>
  </w:num>
  <w:num w:numId="8" w16cid:durableId="240138995">
    <w:abstractNumId w:val="4"/>
  </w:num>
  <w:num w:numId="9" w16cid:durableId="700010190">
    <w:abstractNumId w:val="28"/>
  </w:num>
  <w:num w:numId="10" w16cid:durableId="788473595">
    <w:abstractNumId w:val="21"/>
  </w:num>
  <w:num w:numId="11" w16cid:durableId="722560979">
    <w:abstractNumId w:val="13"/>
  </w:num>
  <w:num w:numId="12" w16cid:durableId="1882159187">
    <w:abstractNumId w:val="25"/>
  </w:num>
  <w:num w:numId="13" w16cid:durableId="1330137822">
    <w:abstractNumId w:val="10"/>
  </w:num>
  <w:num w:numId="14" w16cid:durableId="66728798">
    <w:abstractNumId w:val="36"/>
  </w:num>
  <w:num w:numId="15" w16cid:durableId="176042973">
    <w:abstractNumId w:val="5"/>
  </w:num>
  <w:num w:numId="16" w16cid:durableId="1688217987">
    <w:abstractNumId w:val="26"/>
  </w:num>
  <w:num w:numId="17" w16cid:durableId="1808162270">
    <w:abstractNumId w:val="7"/>
  </w:num>
  <w:num w:numId="18" w16cid:durableId="1219706140">
    <w:abstractNumId w:val="31"/>
  </w:num>
  <w:num w:numId="19" w16cid:durableId="1201238984">
    <w:abstractNumId w:val="1"/>
  </w:num>
  <w:num w:numId="20" w16cid:durableId="799760433">
    <w:abstractNumId w:val="35"/>
  </w:num>
  <w:num w:numId="21" w16cid:durableId="1525703979">
    <w:abstractNumId w:val="23"/>
  </w:num>
  <w:num w:numId="22" w16cid:durableId="1772511130">
    <w:abstractNumId w:val="34"/>
  </w:num>
  <w:num w:numId="23" w16cid:durableId="1377043109">
    <w:abstractNumId w:val="0"/>
  </w:num>
  <w:num w:numId="24" w16cid:durableId="1383990407">
    <w:abstractNumId w:val="32"/>
  </w:num>
  <w:num w:numId="25" w16cid:durableId="680425847">
    <w:abstractNumId w:val="27"/>
  </w:num>
  <w:num w:numId="26" w16cid:durableId="1076900739">
    <w:abstractNumId w:val="16"/>
  </w:num>
  <w:num w:numId="27" w16cid:durableId="851454712">
    <w:abstractNumId w:val="33"/>
  </w:num>
  <w:num w:numId="28" w16cid:durableId="509831709">
    <w:abstractNumId w:val="14"/>
  </w:num>
  <w:num w:numId="29" w16cid:durableId="629170670">
    <w:abstractNumId w:val="15"/>
  </w:num>
  <w:num w:numId="30" w16cid:durableId="795683596">
    <w:abstractNumId w:val="29"/>
  </w:num>
  <w:num w:numId="31" w16cid:durableId="1853496837">
    <w:abstractNumId w:val="3"/>
  </w:num>
  <w:num w:numId="32" w16cid:durableId="973557268">
    <w:abstractNumId w:val="8"/>
  </w:num>
  <w:num w:numId="33" w16cid:durableId="1609434834">
    <w:abstractNumId w:val="30"/>
  </w:num>
  <w:num w:numId="34" w16cid:durableId="561138667">
    <w:abstractNumId w:val="12"/>
  </w:num>
  <w:num w:numId="35" w16cid:durableId="733620262">
    <w:abstractNumId w:val="22"/>
  </w:num>
  <w:num w:numId="36" w16cid:durableId="1993681210">
    <w:abstractNumId w:val="6"/>
  </w:num>
  <w:num w:numId="37" w16cid:durableId="1887718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12"/>
    <w:rsid w:val="00005558"/>
    <w:rsid w:val="00007EB9"/>
    <w:rsid w:val="00014CF7"/>
    <w:rsid w:val="00015954"/>
    <w:rsid w:val="00022BE7"/>
    <w:rsid w:val="000238E8"/>
    <w:rsid w:val="00033345"/>
    <w:rsid w:val="00043A75"/>
    <w:rsid w:val="0005121D"/>
    <w:rsid w:val="000518B9"/>
    <w:rsid w:val="000526FF"/>
    <w:rsid w:val="0005462A"/>
    <w:rsid w:val="00062AEC"/>
    <w:rsid w:val="00067707"/>
    <w:rsid w:val="00073518"/>
    <w:rsid w:val="00086EB3"/>
    <w:rsid w:val="0008793E"/>
    <w:rsid w:val="00090007"/>
    <w:rsid w:val="00090EAC"/>
    <w:rsid w:val="00094CE8"/>
    <w:rsid w:val="0009765A"/>
    <w:rsid w:val="000A375F"/>
    <w:rsid w:val="000C239B"/>
    <w:rsid w:val="000C5E72"/>
    <w:rsid w:val="000E3D73"/>
    <w:rsid w:val="000F4689"/>
    <w:rsid w:val="001037E1"/>
    <w:rsid w:val="00104F34"/>
    <w:rsid w:val="00123CB8"/>
    <w:rsid w:val="001267BD"/>
    <w:rsid w:val="00133745"/>
    <w:rsid w:val="00143ED3"/>
    <w:rsid w:val="00151B94"/>
    <w:rsid w:val="00151ECC"/>
    <w:rsid w:val="00152ADE"/>
    <w:rsid w:val="00156596"/>
    <w:rsid w:val="00157869"/>
    <w:rsid w:val="00170A95"/>
    <w:rsid w:val="001764AF"/>
    <w:rsid w:val="00177384"/>
    <w:rsid w:val="00194D6D"/>
    <w:rsid w:val="001A642C"/>
    <w:rsid w:val="001C5925"/>
    <w:rsid w:val="001E5326"/>
    <w:rsid w:val="001F0A46"/>
    <w:rsid w:val="0020062B"/>
    <w:rsid w:val="00210A54"/>
    <w:rsid w:val="002125A5"/>
    <w:rsid w:val="00212C88"/>
    <w:rsid w:val="002131C8"/>
    <w:rsid w:val="00215F9D"/>
    <w:rsid w:val="00222B48"/>
    <w:rsid w:val="00226768"/>
    <w:rsid w:val="00230A2B"/>
    <w:rsid w:val="00233DEB"/>
    <w:rsid w:val="00240543"/>
    <w:rsid w:val="00244D60"/>
    <w:rsid w:val="0024544E"/>
    <w:rsid w:val="00256B50"/>
    <w:rsid w:val="00260766"/>
    <w:rsid w:val="0026262F"/>
    <w:rsid w:val="00273467"/>
    <w:rsid w:val="002747E2"/>
    <w:rsid w:val="002803BE"/>
    <w:rsid w:val="00290E4A"/>
    <w:rsid w:val="0029561D"/>
    <w:rsid w:val="002A3B52"/>
    <w:rsid w:val="002A56AB"/>
    <w:rsid w:val="002C24F3"/>
    <w:rsid w:val="002C5398"/>
    <w:rsid w:val="002C69C3"/>
    <w:rsid w:val="002D2AD3"/>
    <w:rsid w:val="002F22D0"/>
    <w:rsid w:val="002F73E9"/>
    <w:rsid w:val="0030266F"/>
    <w:rsid w:val="0030455E"/>
    <w:rsid w:val="0030726D"/>
    <w:rsid w:val="003260FE"/>
    <w:rsid w:val="00337A02"/>
    <w:rsid w:val="00343244"/>
    <w:rsid w:val="0035299B"/>
    <w:rsid w:val="003660C7"/>
    <w:rsid w:val="003725E2"/>
    <w:rsid w:val="003758EB"/>
    <w:rsid w:val="00382972"/>
    <w:rsid w:val="003A286F"/>
    <w:rsid w:val="003B39B4"/>
    <w:rsid w:val="003C2A47"/>
    <w:rsid w:val="003C7C4A"/>
    <w:rsid w:val="003D0067"/>
    <w:rsid w:val="003D13A7"/>
    <w:rsid w:val="003D63AC"/>
    <w:rsid w:val="003E05B9"/>
    <w:rsid w:val="003E4C7D"/>
    <w:rsid w:val="003E4F16"/>
    <w:rsid w:val="003F014C"/>
    <w:rsid w:val="004046D6"/>
    <w:rsid w:val="00422757"/>
    <w:rsid w:val="00422A61"/>
    <w:rsid w:val="00423F28"/>
    <w:rsid w:val="0042561F"/>
    <w:rsid w:val="00427EC3"/>
    <w:rsid w:val="00430C50"/>
    <w:rsid w:val="0043109A"/>
    <w:rsid w:val="00440844"/>
    <w:rsid w:val="00450979"/>
    <w:rsid w:val="00466CE2"/>
    <w:rsid w:val="00476315"/>
    <w:rsid w:val="004802C8"/>
    <w:rsid w:val="00480916"/>
    <w:rsid w:val="004963AE"/>
    <w:rsid w:val="004B21DD"/>
    <w:rsid w:val="004B2834"/>
    <w:rsid w:val="004B5B18"/>
    <w:rsid w:val="004C2594"/>
    <w:rsid w:val="004D1675"/>
    <w:rsid w:val="004E3BC8"/>
    <w:rsid w:val="004F348E"/>
    <w:rsid w:val="00501A1E"/>
    <w:rsid w:val="00503D40"/>
    <w:rsid w:val="00506F4D"/>
    <w:rsid w:val="00507491"/>
    <w:rsid w:val="0052172B"/>
    <w:rsid w:val="00525C30"/>
    <w:rsid w:val="0053490E"/>
    <w:rsid w:val="00534D2B"/>
    <w:rsid w:val="00536785"/>
    <w:rsid w:val="005428D0"/>
    <w:rsid w:val="00542F6C"/>
    <w:rsid w:val="0054694E"/>
    <w:rsid w:val="0055646B"/>
    <w:rsid w:val="0056305D"/>
    <w:rsid w:val="0056578D"/>
    <w:rsid w:val="00572120"/>
    <w:rsid w:val="00576D5A"/>
    <w:rsid w:val="00577EBD"/>
    <w:rsid w:val="00580807"/>
    <w:rsid w:val="00582739"/>
    <w:rsid w:val="005863C9"/>
    <w:rsid w:val="0058698A"/>
    <w:rsid w:val="005927B2"/>
    <w:rsid w:val="0059466B"/>
    <w:rsid w:val="00594F7C"/>
    <w:rsid w:val="005A25F6"/>
    <w:rsid w:val="005A7C4C"/>
    <w:rsid w:val="005B6ABD"/>
    <w:rsid w:val="005C3062"/>
    <w:rsid w:val="005C4311"/>
    <w:rsid w:val="005D29FE"/>
    <w:rsid w:val="005D42CA"/>
    <w:rsid w:val="005D6160"/>
    <w:rsid w:val="005D7791"/>
    <w:rsid w:val="005F1C0B"/>
    <w:rsid w:val="005F606F"/>
    <w:rsid w:val="00600A9F"/>
    <w:rsid w:val="00602164"/>
    <w:rsid w:val="006045FF"/>
    <w:rsid w:val="00614747"/>
    <w:rsid w:val="0062143F"/>
    <w:rsid w:val="00634E9E"/>
    <w:rsid w:val="006351F8"/>
    <w:rsid w:val="006429B6"/>
    <w:rsid w:val="00642B6E"/>
    <w:rsid w:val="00646B9E"/>
    <w:rsid w:val="00650046"/>
    <w:rsid w:val="00650AC8"/>
    <w:rsid w:val="00650F78"/>
    <w:rsid w:val="006534ED"/>
    <w:rsid w:val="00657BF1"/>
    <w:rsid w:val="00670ABE"/>
    <w:rsid w:val="00682E80"/>
    <w:rsid w:val="00686945"/>
    <w:rsid w:val="00686D79"/>
    <w:rsid w:val="00687FBC"/>
    <w:rsid w:val="0069368D"/>
    <w:rsid w:val="0069736A"/>
    <w:rsid w:val="006A16E7"/>
    <w:rsid w:val="006A1D9F"/>
    <w:rsid w:val="006B0C24"/>
    <w:rsid w:val="006C5DC7"/>
    <w:rsid w:val="006C6733"/>
    <w:rsid w:val="006E585C"/>
    <w:rsid w:val="006E77A5"/>
    <w:rsid w:val="006F6743"/>
    <w:rsid w:val="00706030"/>
    <w:rsid w:val="00710F39"/>
    <w:rsid w:val="00730229"/>
    <w:rsid w:val="00731B22"/>
    <w:rsid w:val="00733064"/>
    <w:rsid w:val="00741A0B"/>
    <w:rsid w:val="00742125"/>
    <w:rsid w:val="00753BF6"/>
    <w:rsid w:val="00754607"/>
    <w:rsid w:val="00754D6F"/>
    <w:rsid w:val="0076141A"/>
    <w:rsid w:val="00762EFA"/>
    <w:rsid w:val="00763833"/>
    <w:rsid w:val="007744EE"/>
    <w:rsid w:val="007753D7"/>
    <w:rsid w:val="00775974"/>
    <w:rsid w:val="00776787"/>
    <w:rsid w:val="007854C8"/>
    <w:rsid w:val="007908EF"/>
    <w:rsid w:val="0079699B"/>
    <w:rsid w:val="007B548B"/>
    <w:rsid w:val="007C5BB9"/>
    <w:rsid w:val="007D79A4"/>
    <w:rsid w:val="007E1B08"/>
    <w:rsid w:val="007E426E"/>
    <w:rsid w:val="007F7EF1"/>
    <w:rsid w:val="0080121D"/>
    <w:rsid w:val="00801534"/>
    <w:rsid w:val="00807C93"/>
    <w:rsid w:val="00822945"/>
    <w:rsid w:val="00824087"/>
    <w:rsid w:val="00832A71"/>
    <w:rsid w:val="00834A29"/>
    <w:rsid w:val="00840CCB"/>
    <w:rsid w:val="00840ED7"/>
    <w:rsid w:val="00841371"/>
    <w:rsid w:val="00842084"/>
    <w:rsid w:val="008423A1"/>
    <w:rsid w:val="0084256B"/>
    <w:rsid w:val="00846C6C"/>
    <w:rsid w:val="00847503"/>
    <w:rsid w:val="00864069"/>
    <w:rsid w:val="00864B83"/>
    <w:rsid w:val="00866DAC"/>
    <w:rsid w:val="008674D2"/>
    <w:rsid w:val="00871214"/>
    <w:rsid w:val="00871AF9"/>
    <w:rsid w:val="00874869"/>
    <w:rsid w:val="00892F27"/>
    <w:rsid w:val="008935E2"/>
    <w:rsid w:val="0089770B"/>
    <w:rsid w:val="008A1E16"/>
    <w:rsid w:val="008A3A8B"/>
    <w:rsid w:val="008A3FB0"/>
    <w:rsid w:val="008B60F0"/>
    <w:rsid w:val="008C5BE7"/>
    <w:rsid w:val="008D5A47"/>
    <w:rsid w:val="008E0277"/>
    <w:rsid w:val="008E08C5"/>
    <w:rsid w:val="008E480D"/>
    <w:rsid w:val="008F3C8E"/>
    <w:rsid w:val="008F6F82"/>
    <w:rsid w:val="00911B75"/>
    <w:rsid w:val="00912A76"/>
    <w:rsid w:val="00924091"/>
    <w:rsid w:val="009259D7"/>
    <w:rsid w:val="00927DF6"/>
    <w:rsid w:val="009356EF"/>
    <w:rsid w:val="00935939"/>
    <w:rsid w:val="00940A0B"/>
    <w:rsid w:val="00942B5F"/>
    <w:rsid w:val="0094456B"/>
    <w:rsid w:val="00944CB9"/>
    <w:rsid w:val="00952D21"/>
    <w:rsid w:val="00952D2A"/>
    <w:rsid w:val="00953E5D"/>
    <w:rsid w:val="0095669B"/>
    <w:rsid w:val="00972695"/>
    <w:rsid w:val="00974425"/>
    <w:rsid w:val="0097444D"/>
    <w:rsid w:val="0097581D"/>
    <w:rsid w:val="00994DB8"/>
    <w:rsid w:val="009A19AF"/>
    <w:rsid w:val="009B2195"/>
    <w:rsid w:val="009B6AB9"/>
    <w:rsid w:val="009C3A67"/>
    <w:rsid w:val="009C3C54"/>
    <w:rsid w:val="009D2887"/>
    <w:rsid w:val="009D5896"/>
    <w:rsid w:val="009D633F"/>
    <w:rsid w:val="009D7B29"/>
    <w:rsid w:val="009E1EDB"/>
    <w:rsid w:val="009F15C9"/>
    <w:rsid w:val="009F161C"/>
    <w:rsid w:val="00A10268"/>
    <w:rsid w:val="00A34114"/>
    <w:rsid w:val="00A44808"/>
    <w:rsid w:val="00A53EBF"/>
    <w:rsid w:val="00A64049"/>
    <w:rsid w:val="00A66320"/>
    <w:rsid w:val="00A67C62"/>
    <w:rsid w:val="00A75CA3"/>
    <w:rsid w:val="00A7765B"/>
    <w:rsid w:val="00A81ACC"/>
    <w:rsid w:val="00A8493D"/>
    <w:rsid w:val="00A87868"/>
    <w:rsid w:val="00A95F1B"/>
    <w:rsid w:val="00AB420F"/>
    <w:rsid w:val="00AC62B6"/>
    <w:rsid w:val="00AC77C3"/>
    <w:rsid w:val="00AD5282"/>
    <w:rsid w:val="00AE3E8F"/>
    <w:rsid w:val="00AE42D4"/>
    <w:rsid w:val="00AE6EB5"/>
    <w:rsid w:val="00AF483B"/>
    <w:rsid w:val="00B02CDE"/>
    <w:rsid w:val="00B037F2"/>
    <w:rsid w:val="00B06F8C"/>
    <w:rsid w:val="00B201C5"/>
    <w:rsid w:val="00B27D44"/>
    <w:rsid w:val="00B34391"/>
    <w:rsid w:val="00B51E88"/>
    <w:rsid w:val="00B622A2"/>
    <w:rsid w:val="00B62800"/>
    <w:rsid w:val="00B63E5B"/>
    <w:rsid w:val="00B70EE6"/>
    <w:rsid w:val="00B763F9"/>
    <w:rsid w:val="00B80A95"/>
    <w:rsid w:val="00B821CC"/>
    <w:rsid w:val="00B944A9"/>
    <w:rsid w:val="00BA403B"/>
    <w:rsid w:val="00BA4705"/>
    <w:rsid w:val="00BA798C"/>
    <w:rsid w:val="00BD27D1"/>
    <w:rsid w:val="00BD7470"/>
    <w:rsid w:val="00BE4AC6"/>
    <w:rsid w:val="00BF321A"/>
    <w:rsid w:val="00BF47AF"/>
    <w:rsid w:val="00BF67B7"/>
    <w:rsid w:val="00C05CB2"/>
    <w:rsid w:val="00C0788A"/>
    <w:rsid w:val="00C11772"/>
    <w:rsid w:val="00C12318"/>
    <w:rsid w:val="00C155DB"/>
    <w:rsid w:val="00C219BD"/>
    <w:rsid w:val="00C27732"/>
    <w:rsid w:val="00C31D2B"/>
    <w:rsid w:val="00C37612"/>
    <w:rsid w:val="00C50438"/>
    <w:rsid w:val="00C511E1"/>
    <w:rsid w:val="00C56D40"/>
    <w:rsid w:val="00C63BEF"/>
    <w:rsid w:val="00C83DF9"/>
    <w:rsid w:val="00C8719A"/>
    <w:rsid w:val="00CA3B55"/>
    <w:rsid w:val="00CB39AF"/>
    <w:rsid w:val="00CB67C6"/>
    <w:rsid w:val="00CC4D96"/>
    <w:rsid w:val="00CD352D"/>
    <w:rsid w:val="00CE1E90"/>
    <w:rsid w:val="00CF2AB3"/>
    <w:rsid w:val="00CF4317"/>
    <w:rsid w:val="00CF4ECC"/>
    <w:rsid w:val="00CF69ED"/>
    <w:rsid w:val="00D03C5A"/>
    <w:rsid w:val="00D11472"/>
    <w:rsid w:val="00D1361E"/>
    <w:rsid w:val="00D1581E"/>
    <w:rsid w:val="00D20431"/>
    <w:rsid w:val="00D22371"/>
    <w:rsid w:val="00D36EFE"/>
    <w:rsid w:val="00D37524"/>
    <w:rsid w:val="00D568AD"/>
    <w:rsid w:val="00D57588"/>
    <w:rsid w:val="00D616BD"/>
    <w:rsid w:val="00D62300"/>
    <w:rsid w:val="00D634CF"/>
    <w:rsid w:val="00D65545"/>
    <w:rsid w:val="00D76C5B"/>
    <w:rsid w:val="00D80033"/>
    <w:rsid w:val="00D821FF"/>
    <w:rsid w:val="00D83F71"/>
    <w:rsid w:val="00DA2221"/>
    <w:rsid w:val="00DB1146"/>
    <w:rsid w:val="00DC1C4B"/>
    <w:rsid w:val="00DD007B"/>
    <w:rsid w:val="00DD5660"/>
    <w:rsid w:val="00DD6E23"/>
    <w:rsid w:val="00DE6486"/>
    <w:rsid w:val="00DF43F7"/>
    <w:rsid w:val="00DF6A04"/>
    <w:rsid w:val="00E07D21"/>
    <w:rsid w:val="00E249C5"/>
    <w:rsid w:val="00E279D0"/>
    <w:rsid w:val="00E30414"/>
    <w:rsid w:val="00E30DDF"/>
    <w:rsid w:val="00E319D4"/>
    <w:rsid w:val="00E36CA9"/>
    <w:rsid w:val="00E41A3D"/>
    <w:rsid w:val="00E50C6B"/>
    <w:rsid w:val="00E51770"/>
    <w:rsid w:val="00E522B8"/>
    <w:rsid w:val="00E52ACC"/>
    <w:rsid w:val="00E57F87"/>
    <w:rsid w:val="00E60027"/>
    <w:rsid w:val="00E67EC7"/>
    <w:rsid w:val="00E7074B"/>
    <w:rsid w:val="00E7191E"/>
    <w:rsid w:val="00E73742"/>
    <w:rsid w:val="00E75026"/>
    <w:rsid w:val="00E77191"/>
    <w:rsid w:val="00E90707"/>
    <w:rsid w:val="00E9558D"/>
    <w:rsid w:val="00EA3747"/>
    <w:rsid w:val="00EC4935"/>
    <w:rsid w:val="00ED3D03"/>
    <w:rsid w:val="00ED6B02"/>
    <w:rsid w:val="00EF1F92"/>
    <w:rsid w:val="00EF2CB7"/>
    <w:rsid w:val="00F07458"/>
    <w:rsid w:val="00F07C27"/>
    <w:rsid w:val="00F13ABB"/>
    <w:rsid w:val="00F312EE"/>
    <w:rsid w:val="00F31F38"/>
    <w:rsid w:val="00F3377B"/>
    <w:rsid w:val="00F45437"/>
    <w:rsid w:val="00F5731F"/>
    <w:rsid w:val="00F724E9"/>
    <w:rsid w:val="00F752E7"/>
    <w:rsid w:val="00F807F0"/>
    <w:rsid w:val="00F9381A"/>
    <w:rsid w:val="00F94AA3"/>
    <w:rsid w:val="00FA0255"/>
    <w:rsid w:val="00FA3915"/>
    <w:rsid w:val="00FA42BA"/>
    <w:rsid w:val="00FA5316"/>
    <w:rsid w:val="00FA7B68"/>
    <w:rsid w:val="00FC258C"/>
    <w:rsid w:val="00FD3941"/>
    <w:rsid w:val="00FD66A7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69527"/>
  <w15:chartTrackingRefBased/>
  <w15:docId w15:val="{4BDF2D99-3D2F-4085-9E57-5DA74F9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7D79A4"/>
    <w:pPr>
      <w:autoSpaceDE w:val="0"/>
      <w:autoSpaceDN w:val="0"/>
      <w:adjustRightInd w:val="0"/>
      <w:spacing w:before="120" w:after="120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qFormat/>
    <w:pPr>
      <w:keepNext/>
      <w:autoSpaceDE/>
      <w:autoSpaceDN/>
      <w:adjustRightInd/>
      <w:spacing w:before="0" w:after="0"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autoRedefine/>
    <w:qFormat/>
    <w:rsid w:val="00A87868"/>
    <w:pPr>
      <w:keepNext/>
      <w:autoSpaceDE/>
      <w:autoSpaceDN/>
      <w:adjustRightInd/>
      <w:spacing w:before="240"/>
      <w:jc w:val="center"/>
      <w:outlineLvl w:val="3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autoRedefine/>
    <w:semiHidden/>
    <w:rsid w:val="007D79A4"/>
    <w:pPr>
      <w:spacing w:before="0" w:after="0"/>
      <w:ind w:right="567"/>
      <w:contextualSpacing/>
      <w:jc w:val="center"/>
    </w:pPr>
    <w:rPr>
      <w:b/>
      <w:sz w:val="32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zvegtrzs">
    <w:name w:val="Body Text"/>
    <w:basedOn w:val="Norml"/>
    <w:autoRedefine/>
    <w:semiHidden/>
    <w:rsid w:val="00534D2B"/>
    <w:pPr>
      <w:spacing w:before="0" w:after="0"/>
      <w:jc w:val="center"/>
    </w:pPr>
    <w:rPr>
      <w:b/>
      <w:bCs/>
    </w:rPr>
  </w:style>
  <w:style w:type="paragraph" w:styleId="Alrs">
    <w:name w:val="Signature"/>
    <w:basedOn w:val="Norml"/>
    <w:link w:val="AlrsChar"/>
    <w:autoRedefine/>
    <w:qFormat/>
    <w:rsid w:val="00033345"/>
    <w:pPr>
      <w:spacing w:before="0" w:after="0"/>
      <w:ind w:right="567"/>
      <w:contextualSpacing/>
      <w:jc w:val="center"/>
    </w:pPr>
    <w:rPr>
      <w:lang w:val="x-none" w:eastAsia="x-none"/>
    </w:rPr>
  </w:style>
  <w:style w:type="paragraph" w:styleId="lfej">
    <w:name w:val="header"/>
    <w:basedOn w:val="Norml"/>
    <w:link w:val="lfejChar"/>
    <w:autoRedefine/>
    <w:pPr>
      <w:tabs>
        <w:tab w:val="center" w:pos="4536"/>
        <w:tab w:val="right" w:pos="9072"/>
      </w:tabs>
      <w:jc w:val="center"/>
    </w:pPr>
    <w:rPr>
      <w:smallCaps/>
      <w:sz w:val="16"/>
      <w:szCs w:val="16"/>
    </w:rPr>
  </w:style>
  <w:style w:type="paragraph" w:styleId="Lista2">
    <w:name w:val="List 2"/>
    <w:basedOn w:val="Norml"/>
    <w:uiPriority w:val="99"/>
    <w:pPr>
      <w:ind w:left="566" w:hanging="283"/>
    </w:pPr>
  </w:style>
  <w:style w:type="paragraph" w:styleId="Szvegtrzs2">
    <w:name w:val="Body Text 2"/>
    <w:basedOn w:val="Norml"/>
    <w:autoRedefine/>
    <w:semiHidden/>
    <w:rsid w:val="00A87868"/>
    <w:pPr>
      <w:spacing w:after="60"/>
      <w:jc w:val="center"/>
    </w:pPr>
    <w:rPr>
      <w:b/>
      <w:sz w:val="28"/>
      <w:szCs w:val="28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lusAlrsFlkvrCharCharCharChar">
    <w:name w:val="Stílus Aláírás + Félkövér Char Char Char Char"/>
    <w:basedOn w:val="Alrs"/>
    <w:autoRedefine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1">
    <w:name w:val="Char Char1"/>
    <w:rPr>
      <w:sz w:val="24"/>
      <w:szCs w:val="24"/>
      <w:lang w:val="hu-HU" w:eastAsia="hu-HU" w:bidi="ar-SA"/>
    </w:rPr>
  </w:style>
  <w:style w:type="character" w:customStyle="1" w:styleId="StlusAlrsFlkvrCharCharCharCharChar">
    <w:name w:val="Stílus Aláírás + Félkövér Char Char Char Char Char"/>
    <w:rPr>
      <w:b/>
      <w:bCs/>
      <w:sz w:val="24"/>
      <w:szCs w:val="24"/>
      <w:lang w:val="hu-HU"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Szvegtrzs3Char">
    <w:name w:val="Szövegtörzs 3 Char"/>
    <w:link w:val="Szvegtrzs3"/>
    <w:semiHidden/>
    <w:rsid w:val="007D79A4"/>
    <w:rPr>
      <w:b/>
      <w:sz w:val="32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lrsChar">
    <w:name w:val="Aláírás Char"/>
    <w:link w:val="Alrs"/>
    <w:rsid w:val="00033345"/>
    <w:rPr>
      <w:sz w:val="22"/>
      <w:szCs w:val="22"/>
      <w:lang w:val="x-none" w:eastAsia="x-none"/>
    </w:rPr>
  </w:style>
  <w:style w:type="character" w:styleId="Hiperhivatkozs">
    <w:name w:val="Hyperlink"/>
    <w:uiPriority w:val="99"/>
    <w:unhideWhenUsed/>
    <w:rsid w:val="007B548B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DF43F7"/>
    <w:pPr>
      <w:autoSpaceDE/>
      <w:autoSpaceDN/>
      <w:adjustRightInd/>
    </w:pPr>
  </w:style>
  <w:style w:type="paragraph" w:styleId="Listafolytatsa2">
    <w:name w:val="List Continue 2"/>
    <w:basedOn w:val="Norml"/>
    <w:rsid w:val="00594F7C"/>
    <w:pPr>
      <w:autoSpaceDE/>
      <w:autoSpaceDN/>
      <w:adjustRightInd/>
      <w:ind w:left="566"/>
      <w:contextualSpacing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94F7C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594F7C"/>
    <w:rPr>
      <w:sz w:val="22"/>
      <w:szCs w:val="22"/>
    </w:rPr>
  </w:style>
  <w:style w:type="paragraph" w:customStyle="1" w:styleId="Alrs2">
    <w:name w:val="Aláírás2"/>
    <w:basedOn w:val="Alrs"/>
    <w:autoRedefine/>
    <w:rsid w:val="00033345"/>
    <w:pPr>
      <w:autoSpaceDE/>
      <w:autoSpaceDN/>
      <w:adjustRightInd/>
      <w:spacing w:before="720" w:after="120"/>
      <w:ind w:right="0"/>
      <w:contextualSpacing w:val="0"/>
    </w:pPr>
    <w:rPr>
      <w:b/>
      <w:sz w:val="24"/>
      <w:szCs w:val="24"/>
      <w:lang w:val="hu-HU"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2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D42CA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5217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2172B"/>
    <w:pPr>
      <w:autoSpaceDE/>
      <w:autoSpaceDN/>
      <w:adjustRightInd/>
      <w:spacing w:before="0" w:after="0"/>
      <w:jc w:val="left"/>
    </w:pPr>
    <w:rPr>
      <w:sz w:val="20"/>
      <w:szCs w:val="20"/>
      <w:lang w:eastAsia="zh-CN"/>
    </w:rPr>
  </w:style>
  <w:style w:type="character" w:customStyle="1" w:styleId="JegyzetszvegChar">
    <w:name w:val="Jegyzetszöveg Char"/>
    <w:link w:val="Jegyzetszveg"/>
    <w:rsid w:val="0052172B"/>
    <w:rPr>
      <w:lang w:eastAsia="zh-CN"/>
    </w:rPr>
  </w:style>
  <w:style w:type="paragraph" w:styleId="Vltozat">
    <w:name w:val="Revision"/>
    <w:hidden/>
    <w:uiPriority w:val="99"/>
    <w:semiHidden/>
    <w:rsid w:val="00534D2B"/>
    <w:rPr>
      <w:sz w:val="22"/>
      <w:szCs w:val="22"/>
    </w:rPr>
  </w:style>
  <w:style w:type="character" w:styleId="Kiemels">
    <w:name w:val="Emphasis"/>
    <w:qFormat/>
    <w:rsid w:val="00534D2B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239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239B"/>
  </w:style>
  <w:style w:type="character" w:styleId="Lbjegyzet-hivatkozs">
    <w:name w:val="footnote reference"/>
    <w:basedOn w:val="Bekezdsalapbettpusa"/>
    <w:uiPriority w:val="99"/>
    <w:semiHidden/>
    <w:unhideWhenUsed/>
    <w:rsid w:val="000C239B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CE1E90"/>
    <w:rPr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gyine%20Terez.PMH\Asztal\Gazdas&#225;gi%20Bizotts&#225;g\2008\Gazdas&#225;gi%20Bizotts&#225;g\I.%20negyed&#233;v\01.22\GB%20eloterjesztes200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0962-CD40-41C4-99E9-6307DD5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 eloterjesztes2008</Template>
  <TotalTime>48</TotalTime>
  <Pages>10</Pages>
  <Words>2456</Words>
  <Characters>16950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PMH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Zagyiné Ernszt Teréz</dc:creator>
  <cp:keywords/>
  <cp:lastModifiedBy>Urbánné Zsigmond Ildikó</cp:lastModifiedBy>
  <cp:revision>18</cp:revision>
  <cp:lastPrinted>2018-05-25T06:35:00Z</cp:lastPrinted>
  <dcterms:created xsi:type="dcterms:W3CDTF">2018-05-25T06:36:00Z</dcterms:created>
  <dcterms:modified xsi:type="dcterms:W3CDTF">2023-01-25T13:38:00Z</dcterms:modified>
</cp:coreProperties>
</file>