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F804" w14:textId="77777777" w:rsidR="002C0417" w:rsidRDefault="002C0417" w:rsidP="00F67DF6">
      <w:pPr>
        <w:pStyle w:val="Szvegtrzs2"/>
      </w:pPr>
      <w:r>
        <w:rPr>
          <w:noProof/>
        </w:rPr>
        <w:drawing>
          <wp:inline distT="0" distB="0" distL="0" distR="0" wp14:anchorId="3F6C8214" wp14:editId="40C70CE3">
            <wp:extent cx="1323975" cy="1895475"/>
            <wp:effectExtent l="0" t="0" r="9525" b="9525"/>
            <wp:docPr id="1" name="Kép 1" descr="SZSZMI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ZSZMIKL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751D" w14:textId="77777777" w:rsidR="002C0417" w:rsidRDefault="002C0417" w:rsidP="00F67DF6">
      <w:pPr>
        <w:pStyle w:val="Szvegtrzs2"/>
      </w:pPr>
    </w:p>
    <w:p w14:paraId="2480B433" w14:textId="77777777" w:rsidR="002C0417" w:rsidRDefault="002C0417" w:rsidP="00F67DF6">
      <w:pPr>
        <w:pStyle w:val="Szvegtrzs2"/>
      </w:pPr>
    </w:p>
    <w:p w14:paraId="788DDA1F" w14:textId="77777777" w:rsidR="002C0417" w:rsidRDefault="002C0417" w:rsidP="00F67DF6">
      <w:pPr>
        <w:pStyle w:val="Szvegtrzs2"/>
      </w:pPr>
    </w:p>
    <w:p w14:paraId="74F5D00B" w14:textId="77777777" w:rsidR="002C0417" w:rsidRDefault="002C0417" w:rsidP="00F67DF6">
      <w:pPr>
        <w:pStyle w:val="Szvegtrzs2"/>
      </w:pPr>
    </w:p>
    <w:p w14:paraId="153B2EB5" w14:textId="77777777" w:rsidR="002C0417" w:rsidRDefault="002C0417" w:rsidP="00F67DF6">
      <w:pPr>
        <w:pStyle w:val="Szvegtrzs2"/>
      </w:pPr>
    </w:p>
    <w:p w14:paraId="1A7BA136" w14:textId="77777777" w:rsidR="002C0417" w:rsidRDefault="00000000" w:rsidP="00F67DF6">
      <w:pPr>
        <w:pStyle w:val="Szvegtrzs2"/>
      </w:pPr>
      <w:r>
        <w:pict w14:anchorId="2DADD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13E444B9" w14:textId="77777777" w:rsidR="002C0417" w:rsidRPr="009A23F0" w:rsidRDefault="002C0417" w:rsidP="009A23F0">
      <w:pPr>
        <w:pStyle w:val="Szvegtrzs2"/>
        <w:spacing w:after="100" w:afterAutospacing="1"/>
        <w:rPr>
          <w:sz w:val="40"/>
          <w:szCs w:val="40"/>
        </w:rPr>
      </w:pPr>
      <w:r w:rsidRPr="009A23F0">
        <w:rPr>
          <w:sz w:val="40"/>
          <w:szCs w:val="40"/>
        </w:rPr>
        <w:t xml:space="preserve">SZIGETSZENTMIKLÓS VÁROS </w:t>
      </w:r>
      <w:r w:rsidRPr="009A23F0">
        <w:rPr>
          <w:sz w:val="40"/>
          <w:szCs w:val="40"/>
        </w:rPr>
        <w:br/>
        <w:t>ÖNKORMÁNYZATA</w:t>
      </w:r>
      <w:r w:rsidRPr="009A23F0">
        <w:rPr>
          <w:sz w:val="40"/>
          <w:szCs w:val="40"/>
        </w:rPr>
        <w:br/>
        <w:t>KÉPVISELŐ-TESTÜLETÉNEK</w:t>
      </w:r>
    </w:p>
    <w:p w14:paraId="372D3836" w14:textId="72EB381E" w:rsidR="002C0417" w:rsidRPr="009A23F0" w:rsidRDefault="009A23F0" w:rsidP="009A23F0">
      <w:pPr>
        <w:pStyle w:val="Szvegtrzs2"/>
        <w:spacing w:after="100" w:afterAutospacing="1"/>
        <w:rPr>
          <w:sz w:val="40"/>
          <w:szCs w:val="40"/>
        </w:rPr>
      </w:pPr>
      <w:r w:rsidRPr="009A23F0">
        <w:rPr>
          <w:sz w:val="40"/>
          <w:szCs w:val="40"/>
        </w:rPr>
        <w:t>12</w:t>
      </w:r>
      <w:r w:rsidR="002C0417" w:rsidRPr="009A23F0">
        <w:rPr>
          <w:sz w:val="40"/>
          <w:szCs w:val="40"/>
        </w:rPr>
        <w:t>/</w:t>
      </w:r>
      <w:r w:rsidR="00EA275C" w:rsidRPr="009A23F0">
        <w:rPr>
          <w:sz w:val="40"/>
          <w:szCs w:val="40"/>
        </w:rPr>
        <w:t>2019</w:t>
      </w:r>
      <w:r w:rsidR="002C0417" w:rsidRPr="009A23F0">
        <w:rPr>
          <w:sz w:val="40"/>
          <w:szCs w:val="40"/>
        </w:rPr>
        <w:t>. (</w:t>
      </w:r>
      <w:r w:rsidR="00EA275C" w:rsidRPr="009A23F0">
        <w:rPr>
          <w:sz w:val="40"/>
          <w:szCs w:val="40"/>
        </w:rPr>
        <w:t>VI.</w:t>
      </w:r>
      <w:r w:rsidRPr="009A23F0">
        <w:rPr>
          <w:sz w:val="40"/>
          <w:szCs w:val="40"/>
        </w:rPr>
        <w:t>20</w:t>
      </w:r>
      <w:r w:rsidR="002C0417" w:rsidRPr="009A23F0">
        <w:rPr>
          <w:sz w:val="40"/>
          <w:szCs w:val="40"/>
        </w:rPr>
        <w:t xml:space="preserve">.) ÖNKORMÁNYZATI RENDELETE </w:t>
      </w:r>
    </w:p>
    <w:p w14:paraId="5CD242A3" w14:textId="77777777" w:rsidR="002C0417" w:rsidRPr="009A23F0" w:rsidRDefault="002C0417" w:rsidP="00F67DF6">
      <w:pPr>
        <w:pStyle w:val="Szvegtrzs2"/>
        <w:rPr>
          <w:sz w:val="40"/>
          <w:szCs w:val="40"/>
        </w:rPr>
      </w:pPr>
      <w:r w:rsidRPr="009A23F0">
        <w:rPr>
          <w:sz w:val="40"/>
          <w:szCs w:val="40"/>
        </w:rPr>
        <w:t>a helyi közművelődésről</w:t>
      </w:r>
    </w:p>
    <w:p w14:paraId="09534AF3" w14:textId="77777777" w:rsidR="002C0417" w:rsidRDefault="002C0417" w:rsidP="0041405A">
      <w:pPr>
        <w:pStyle w:val="Idzet"/>
      </w:pPr>
    </w:p>
    <w:p w14:paraId="5B6EF6AF" w14:textId="36DD76BD" w:rsidR="002C0417" w:rsidRPr="001F487D" w:rsidRDefault="001F487D" w:rsidP="001F487D">
      <w:pPr>
        <w:pStyle w:val="Idzet"/>
        <w:jc w:val="center"/>
        <w:rPr>
          <w:iCs w:val="0"/>
        </w:rPr>
      </w:pPr>
      <w:r w:rsidRPr="001F487D">
        <w:rPr>
          <w:iCs w:val="0"/>
          <w:sz w:val="24"/>
          <w:szCs w:val="24"/>
        </w:rPr>
        <w:t>Egységes szerkezetben a 19/2019. (XI.05.)</w:t>
      </w:r>
      <w:r w:rsidR="00DB13D5">
        <w:rPr>
          <w:iCs w:val="0"/>
          <w:sz w:val="24"/>
          <w:szCs w:val="24"/>
        </w:rPr>
        <w:t>, a 11/2022. (VII.05.)</w:t>
      </w:r>
      <w:r w:rsidR="001D40AF">
        <w:rPr>
          <w:iCs w:val="0"/>
          <w:sz w:val="24"/>
          <w:szCs w:val="24"/>
        </w:rPr>
        <w:t>, a 15/2022. (IX.27.)</w:t>
      </w:r>
      <w:r w:rsidR="004740AC">
        <w:rPr>
          <w:iCs w:val="0"/>
          <w:sz w:val="24"/>
          <w:szCs w:val="24"/>
        </w:rPr>
        <w:t>, a 4/2023. (I.27.)</w:t>
      </w:r>
      <w:r w:rsidRPr="001F487D">
        <w:rPr>
          <w:iCs w:val="0"/>
          <w:sz w:val="24"/>
          <w:szCs w:val="24"/>
        </w:rPr>
        <w:t xml:space="preserve"> önkormányzati rendelettel</w:t>
      </w:r>
    </w:p>
    <w:p w14:paraId="4AFA906F" w14:textId="77777777" w:rsidR="002C0417" w:rsidRDefault="00000000" w:rsidP="00F67DF6">
      <w:pPr>
        <w:pStyle w:val="Szvegtrzs2"/>
        <w:sectPr w:rsidR="002C0417" w:rsidSect="009A23F0">
          <w:headerReference w:type="default" r:id="rId10"/>
          <w:footerReference w:type="default" r:id="rId11"/>
          <w:footerReference w:type="first" r:id="rId12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  <w:r>
        <w:pict w14:anchorId="00C1CDD3">
          <v:shape id="_x0000_i1027" type="#_x0000_t75" style="width:450pt;height:7.5pt" o:hrpct="0" o:hralign="center" o:hr="t">
            <v:imagedata r:id="rId9" o:title="BD10358_"/>
          </v:shape>
        </w:pict>
      </w:r>
    </w:p>
    <w:p w14:paraId="5C7A0633" w14:textId="06EB641E" w:rsidR="00EC349E" w:rsidRPr="00113E54" w:rsidRDefault="00DB13D5" w:rsidP="00EC349E">
      <w:pPr>
        <w:rPr>
          <w:sz w:val="24"/>
          <w:szCs w:val="24"/>
        </w:rPr>
      </w:pPr>
      <w:r w:rsidRPr="00113E54">
        <w:rPr>
          <w:rStyle w:val="Lbjegyzet-hivatkozs"/>
          <w:sz w:val="24"/>
          <w:szCs w:val="24"/>
        </w:rPr>
        <w:lastRenderedPageBreak/>
        <w:footnoteReference w:id="1"/>
      </w:r>
      <w:r w:rsidRPr="00113E54">
        <w:rPr>
          <w:sz w:val="24"/>
          <w:szCs w:val="24"/>
        </w:rPr>
        <w:t xml:space="preserve"> Szigetszentmiklós Város Önkormányzatának Képviselő-testülete a muzeális intézményekről, a nyilvános könyvtári ellátásról és a közművelődésről szóló 1997. évi CXL törvény 83/A. § (1) bekezdésében kapott felhatalmazás alapján Magyarország helyi önkormányzatairól szóló 2011. évi CLXXXIX. törvény 13. § (1) bekezdés 7. pontjában meghatározott feladatkörében eljárva a következőket rendeli el:</w:t>
      </w:r>
    </w:p>
    <w:p w14:paraId="504CAFBD" w14:textId="77777777" w:rsidR="00EC349E" w:rsidRPr="00113E54" w:rsidRDefault="00EC349E" w:rsidP="00EC349E">
      <w:pPr>
        <w:rPr>
          <w:sz w:val="24"/>
          <w:szCs w:val="24"/>
        </w:rPr>
      </w:pPr>
    </w:p>
    <w:p w14:paraId="28FEBE01" w14:textId="2941EC34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rendelet hatálya és célja</w:t>
      </w:r>
    </w:p>
    <w:p w14:paraId="4FCBE5C2" w14:textId="77777777" w:rsidR="00EC349E" w:rsidRPr="00EC349E" w:rsidRDefault="00EC349E" w:rsidP="00EC349E">
      <w:pPr>
        <w:rPr>
          <w:sz w:val="24"/>
          <w:szCs w:val="24"/>
        </w:rPr>
      </w:pPr>
    </w:p>
    <w:p w14:paraId="5C3A228F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1. §</w:t>
      </w:r>
      <w:r w:rsidRPr="00EC349E">
        <w:rPr>
          <w:sz w:val="24"/>
          <w:szCs w:val="24"/>
        </w:rPr>
        <w:t xml:space="preserve"> A rendelet célja, hogy Szigetszentmiklós polgárainak közművelődési igényei és érdekei, valamint a helyi lehetőségek, sajátosságok alapján meghatározza a város közművelődési feladatait, az ellátandó közművelődési alapszolgáltatások körét, a feladatellátás formáját, módját. Ezáltal biztosítsa minden természetes személy, jogi személy, jogi személyiséggel nem rendelkező szervezet és ezek közösségének a jogot, hogy</w:t>
      </w:r>
    </w:p>
    <w:p w14:paraId="3D4CB50C" w14:textId="77777777" w:rsidR="00EC349E" w:rsidRPr="00EC349E" w:rsidRDefault="00EC349E" w:rsidP="00EC349E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EC349E">
        <w:rPr>
          <w:sz w:val="24"/>
          <w:szCs w:val="24"/>
        </w:rPr>
        <w:t>műveltségét, készségeit gyarapítsa, az önkormányzat által nyújtott közművelődési szolgáltatásokat, lehetőségeket igénybe vegye,</w:t>
      </w:r>
    </w:p>
    <w:p w14:paraId="42CA52D1" w14:textId="77777777" w:rsidR="00EC349E" w:rsidRPr="00EC349E" w:rsidRDefault="00EC349E" w:rsidP="00EC349E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EC349E">
        <w:rPr>
          <w:sz w:val="24"/>
          <w:szCs w:val="24"/>
        </w:rPr>
        <w:t>közösségi művelődési jogait érvényesítse,</w:t>
      </w:r>
    </w:p>
    <w:p w14:paraId="66D80460" w14:textId="77777777" w:rsidR="00EC349E" w:rsidRPr="00EC349E" w:rsidRDefault="00EC349E" w:rsidP="00EC349E">
      <w:pPr>
        <w:pStyle w:val="Listaszerbekezds"/>
        <w:numPr>
          <w:ilvl w:val="0"/>
          <w:numId w:val="13"/>
        </w:numPr>
        <w:rPr>
          <w:sz w:val="24"/>
          <w:szCs w:val="24"/>
        </w:rPr>
      </w:pPr>
      <w:r w:rsidRPr="00EC349E">
        <w:rPr>
          <w:sz w:val="24"/>
          <w:szCs w:val="24"/>
        </w:rPr>
        <w:t>művelődési céljainak megvalósítására az önkormányzat által fenntartott közművelődési intézménytől színteret, szakmai segítséget kapjon.</w:t>
      </w:r>
    </w:p>
    <w:p w14:paraId="082CB8A9" w14:textId="77777777" w:rsidR="00EC349E" w:rsidRPr="00EC349E" w:rsidRDefault="00EC349E" w:rsidP="00EC349E">
      <w:pPr>
        <w:rPr>
          <w:sz w:val="24"/>
          <w:szCs w:val="24"/>
        </w:rPr>
      </w:pPr>
    </w:p>
    <w:p w14:paraId="7C613270" w14:textId="77777777" w:rsidR="00DB13D5" w:rsidRPr="00DB13D5" w:rsidRDefault="00EC349E" w:rsidP="00DB13D5">
      <w:pPr>
        <w:pStyle w:val="Szvegtrzs"/>
        <w:spacing w:after="0"/>
        <w:rPr>
          <w:sz w:val="24"/>
          <w:szCs w:val="24"/>
        </w:rPr>
      </w:pPr>
      <w:r w:rsidRPr="00DB13D5">
        <w:rPr>
          <w:b/>
          <w:sz w:val="24"/>
          <w:szCs w:val="24"/>
        </w:rPr>
        <w:t>2. §</w:t>
      </w:r>
      <w:r w:rsidR="00DB13D5" w:rsidRPr="00DB13D5">
        <w:rPr>
          <w:rStyle w:val="Lbjegyzet-hivatkozs"/>
          <w:b/>
          <w:sz w:val="24"/>
          <w:szCs w:val="24"/>
        </w:rPr>
        <w:footnoteReference w:id="2"/>
      </w:r>
      <w:r w:rsidR="00DB13D5" w:rsidRPr="00DB13D5">
        <w:rPr>
          <w:b/>
          <w:sz w:val="24"/>
          <w:szCs w:val="24"/>
        </w:rPr>
        <w:t xml:space="preserve"> </w:t>
      </w:r>
      <w:r w:rsidR="00DB13D5" w:rsidRPr="00DB13D5">
        <w:rPr>
          <w:sz w:val="24"/>
          <w:szCs w:val="24"/>
        </w:rPr>
        <w:t>A rendelet hatálya Szigetszentmiklós város közigazgatási területén folytatott közművelődési tevékenységre és az azokban résztvevő személyekre, valamint a szigetszentmiklósi lakosok és szervezetek által Szigetszentmiklóson kívül folytatott közművelődési tevékenységre terjed ki, így különösen</w:t>
      </w:r>
    </w:p>
    <w:p w14:paraId="37D8ED59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a)</w:t>
      </w:r>
      <w:r w:rsidRPr="00DB13D5">
        <w:rPr>
          <w:sz w:val="24"/>
          <w:szCs w:val="24"/>
        </w:rPr>
        <w:tab/>
        <w:t>az Szigetszentmiklós Város Önkormányzata (a továbbiakban: Önkormányzat) fenntartói jogkörébe tartozó, közművelődési tevékenységet folytató Városi Könyvtár és Közösségi Házra,</w:t>
      </w:r>
    </w:p>
    <w:p w14:paraId="18163026" w14:textId="77777777" w:rsidR="00DB13D5" w:rsidRPr="00DB13D5" w:rsidRDefault="00DB13D5" w:rsidP="00DB13D5">
      <w:pPr>
        <w:pStyle w:val="Szvegtrzs"/>
        <w:spacing w:after="0"/>
        <w:ind w:left="980" w:hanging="40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aa)</w:t>
      </w:r>
      <w:r w:rsidRPr="00DB13D5">
        <w:rPr>
          <w:sz w:val="24"/>
          <w:szCs w:val="24"/>
        </w:rPr>
        <w:tab/>
        <w:t>a Városi Könyvtár és Közösségi Házban működő Városi Galériára és a Molnár Imre Citeragyűjteményre,</w:t>
      </w:r>
    </w:p>
    <w:p w14:paraId="2641D9DA" w14:textId="77777777" w:rsidR="00DB13D5" w:rsidRPr="00DB13D5" w:rsidRDefault="00DB13D5" w:rsidP="00DB13D5">
      <w:pPr>
        <w:pStyle w:val="Szvegtrzs"/>
        <w:spacing w:after="0"/>
        <w:ind w:left="980" w:hanging="40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ab)</w:t>
      </w:r>
      <w:r w:rsidRPr="00DB13D5">
        <w:rPr>
          <w:sz w:val="24"/>
          <w:szCs w:val="24"/>
        </w:rPr>
        <w:tab/>
        <w:t xml:space="preserve">a Helytörténeti Gyűjtemény és Ádám Jenő Emlékházra, </w:t>
      </w:r>
    </w:p>
    <w:p w14:paraId="474F54F0" w14:textId="77777777" w:rsidR="00DB13D5" w:rsidRPr="00DB13D5" w:rsidRDefault="00DB13D5" w:rsidP="00DB13D5">
      <w:pPr>
        <w:pStyle w:val="Szvegtrzs"/>
        <w:spacing w:after="0"/>
        <w:ind w:left="980" w:hanging="40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ac)</w:t>
      </w:r>
      <w:r w:rsidRPr="00DB13D5">
        <w:rPr>
          <w:sz w:val="24"/>
          <w:szCs w:val="24"/>
        </w:rPr>
        <w:tab/>
        <w:t xml:space="preserve"> az Insula Alkotóházra, a Civil házra, valamint a Nemzedékek Házára, mint a Városi Könyvtár és Közösségi Ház telephelyeire,</w:t>
      </w:r>
    </w:p>
    <w:p w14:paraId="497A65BC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b)</w:t>
      </w:r>
      <w:r w:rsidRPr="00DB13D5">
        <w:rPr>
          <w:sz w:val="24"/>
          <w:szCs w:val="24"/>
        </w:rPr>
        <w:tab/>
        <w:t xml:space="preserve"> a Kéktó Szabadidő Parkra, a Nádasdy Mozi és Filmszínházra, a Városi Sport- és rendezvénycsarnokra, az ÁTI-Sziget Ipari Park tulajdonában lévő Csepel Autógyár Gyártmánymúzeumra,</w:t>
      </w:r>
    </w:p>
    <w:p w14:paraId="779DC25F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c)</w:t>
      </w:r>
      <w:r w:rsidRPr="00DB13D5">
        <w:rPr>
          <w:sz w:val="24"/>
          <w:szCs w:val="24"/>
        </w:rPr>
        <w:tab/>
        <w:t xml:space="preserve">önkormányzat által fenntartott, valamint megállapodás alapján a nem az önkormányzat által fenntartott köznevelési intézmények közművelődéssel kapcsolatos színtereire, </w:t>
      </w:r>
    </w:p>
    <w:p w14:paraId="7A36B7FC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d)</w:t>
      </w:r>
      <w:r w:rsidRPr="00DB13D5">
        <w:rPr>
          <w:sz w:val="24"/>
          <w:szCs w:val="24"/>
        </w:rPr>
        <w:tab/>
        <w:t xml:space="preserve"> a városban élő és alkotó művészekre, népi iparművészekre, továbbá civil szervezetekre,</w:t>
      </w:r>
    </w:p>
    <w:p w14:paraId="203D39F5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e)</w:t>
      </w:r>
      <w:r w:rsidRPr="00DB13D5">
        <w:rPr>
          <w:sz w:val="24"/>
          <w:szCs w:val="24"/>
        </w:rPr>
        <w:tab/>
        <w:t>a helyi települési nemzetiségeket képviselő önkormányzatok közművelődési tevékenységeire,</w:t>
      </w:r>
    </w:p>
    <w:p w14:paraId="67E525C6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f)</w:t>
      </w:r>
      <w:r w:rsidRPr="00DB13D5">
        <w:rPr>
          <w:sz w:val="24"/>
          <w:szCs w:val="24"/>
        </w:rPr>
        <w:tab/>
        <w:t>a városban működő egyházak közművelődési feladatellátására,</w:t>
      </w:r>
    </w:p>
    <w:p w14:paraId="5CE6F87E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g)</w:t>
      </w:r>
      <w:r w:rsidRPr="00DB13D5">
        <w:rPr>
          <w:sz w:val="24"/>
          <w:szCs w:val="24"/>
        </w:rPr>
        <w:tab/>
        <w:t>a városban működő közhasznú szervezetek, jogi személyek, magánszemélyek által közművelődési megállapodás keretében végzett tevékenységekre, feladatokra,</w:t>
      </w:r>
    </w:p>
    <w:p w14:paraId="23D7D244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h)</w:t>
      </w:r>
      <w:r w:rsidRPr="00DB13D5">
        <w:rPr>
          <w:sz w:val="24"/>
          <w:szCs w:val="24"/>
        </w:rPr>
        <w:tab/>
        <w:t>a városban működő, az önkormányzat által kiemelten, vagy pályázati eljárás keretében támogatott, kulturális célú közhasznú szervezetekre, művészeti csoportokra, közösségekre, egyéb szervezetekre,</w:t>
      </w:r>
    </w:p>
    <w:p w14:paraId="29AA4209" w14:textId="77777777" w:rsidR="00DB13D5" w:rsidRPr="00DB13D5" w:rsidRDefault="00DB13D5" w:rsidP="00DB13D5">
      <w:pPr>
        <w:pStyle w:val="Szvegtrzs"/>
        <w:spacing w:after="0"/>
        <w:ind w:left="580" w:hanging="560"/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t>i)</w:t>
      </w:r>
      <w:r w:rsidRPr="00DB13D5">
        <w:rPr>
          <w:sz w:val="24"/>
          <w:szCs w:val="24"/>
        </w:rPr>
        <w:tab/>
        <w:t>az önkormányzati tulajdonú, közművelődési feladatokat is ellátó közhasznú társaságokra (Humanitas ’91 Közalapítvány, Szigetszentmiklós Egészséges Városért Közalapítvány),</w:t>
      </w:r>
    </w:p>
    <w:p w14:paraId="36B4E072" w14:textId="4935DC53" w:rsidR="00DB13D5" w:rsidRPr="00DB13D5" w:rsidRDefault="00DB13D5" w:rsidP="00DB13D5">
      <w:pPr>
        <w:tabs>
          <w:tab w:val="clear" w:pos="4248"/>
          <w:tab w:val="left" w:pos="567"/>
        </w:tabs>
        <w:rPr>
          <w:sz w:val="24"/>
          <w:szCs w:val="24"/>
        </w:rPr>
      </w:pPr>
      <w:r w:rsidRPr="00DB13D5">
        <w:rPr>
          <w:i/>
          <w:iCs/>
          <w:sz w:val="24"/>
          <w:szCs w:val="24"/>
        </w:rPr>
        <w:lastRenderedPageBreak/>
        <w:t>j)</w:t>
      </w:r>
      <w:r>
        <w:rPr>
          <w:sz w:val="24"/>
          <w:szCs w:val="24"/>
        </w:rPr>
        <w:tab/>
      </w:r>
      <w:r w:rsidRPr="00DB13D5">
        <w:rPr>
          <w:sz w:val="24"/>
          <w:szCs w:val="24"/>
        </w:rPr>
        <w:t>Kis-Duna mente” TDM Nonprofit Kft.-re, valamint a Kis-Duna mente Turisztikai Egyesületre, mint a város és a térség turisztikai tevékenységének támogatójára.</w:t>
      </w:r>
    </w:p>
    <w:p w14:paraId="5DA03841" w14:textId="338FD7AE" w:rsidR="00EC349E" w:rsidRPr="00DB13D5" w:rsidRDefault="00EC349E" w:rsidP="00DB13D5">
      <w:pPr>
        <w:pStyle w:val="Listaszerbekezds"/>
        <w:rPr>
          <w:sz w:val="24"/>
          <w:szCs w:val="24"/>
        </w:rPr>
      </w:pPr>
    </w:p>
    <w:p w14:paraId="6045CDCB" w14:textId="441AD6CA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helyi közművelődési alapszolgáltatások köre, feladatellátás módja</w:t>
      </w:r>
    </w:p>
    <w:p w14:paraId="70F4DCDA" w14:textId="77777777" w:rsidR="00EC349E" w:rsidRPr="00EC349E" w:rsidRDefault="00EC349E" w:rsidP="00EC349E">
      <w:pPr>
        <w:rPr>
          <w:sz w:val="24"/>
          <w:szCs w:val="24"/>
        </w:rPr>
      </w:pPr>
    </w:p>
    <w:p w14:paraId="7CC99DEA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3. §</w:t>
      </w:r>
      <w:r w:rsidRPr="00EC349E">
        <w:rPr>
          <w:sz w:val="24"/>
          <w:szCs w:val="24"/>
        </w:rPr>
        <w:t xml:space="preserve"> Az önkormányzat közművelődési alapszolgáltatásokból a következőket szervezi meg az általa fenntartott és működtetett közművelődési intézmény, valamint meghatározott közművelődési szolgáltatásokra vonatkozó közművelődési megállapodások útján:</w:t>
      </w:r>
    </w:p>
    <w:p w14:paraId="5DBC0AA0" w14:textId="77777777" w:rsidR="00EC349E" w:rsidRPr="00EC349E" w:rsidRDefault="00EC349E" w:rsidP="00EC349E">
      <w:pPr>
        <w:rPr>
          <w:sz w:val="24"/>
          <w:szCs w:val="24"/>
        </w:rPr>
      </w:pPr>
    </w:p>
    <w:p w14:paraId="11F07644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 xml:space="preserve">a) </w:t>
      </w:r>
      <w:r w:rsidRPr="00EC349E">
        <w:rPr>
          <w:sz w:val="24"/>
          <w:szCs w:val="24"/>
        </w:rPr>
        <w:t>művelődő közösségek létrejöttének elősegítése, működésük támogatása, fejlődésük segítése, a közművelődési tevékenységek és a művelődő közösségek számára helyszín biztosítása,</w:t>
      </w:r>
    </w:p>
    <w:p w14:paraId="50F5D5E2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b)</w:t>
      </w:r>
      <w:r w:rsidRPr="00EC349E">
        <w:rPr>
          <w:sz w:val="24"/>
          <w:szCs w:val="24"/>
        </w:rPr>
        <w:t xml:space="preserve"> a közösségi és társadalmi részvétel fejlesztése,</w:t>
      </w:r>
    </w:p>
    <w:p w14:paraId="021B2E60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c)</w:t>
      </w:r>
      <w:r w:rsidRPr="00EC349E">
        <w:rPr>
          <w:sz w:val="24"/>
          <w:szCs w:val="24"/>
        </w:rPr>
        <w:t xml:space="preserve"> az egész életre kiterjedő tanulás feltételeinek biztosítása,</w:t>
      </w:r>
    </w:p>
    <w:p w14:paraId="67CEC23C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d)</w:t>
      </w:r>
      <w:r w:rsidRPr="00EC349E">
        <w:rPr>
          <w:sz w:val="24"/>
          <w:szCs w:val="24"/>
        </w:rPr>
        <w:t xml:space="preserve"> a hagyományos közösségi kulturális értékek átörökítése feltételeinek biztosítása,</w:t>
      </w:r>
    </w:p>
    <w:p w14:paraId="01FE5BD5" w14:textId="17595233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iCs/>
          <w:sz w:val="24"/>
          <w:szCs w:val="24"/>
        </w:rPr>
        <w:t>e)</w:t>
      </w:r>
      <w:r w:rsidRPr="00EC349E">
        <w:rPr>
          <w:sz w:val="24"/>
          <w:szCs w:val="24"/>
        </w:rPr>
        <w:t xml:space="preserve"> </w:t>
      </w:r>
      <w:r w:rsidR="007E40AE">
        <w:rPr>
          <w:rStyle w:val="Lbjegyzet-hivatkozs"/>
          <w:sz w:val="24"/>
          <w:szCs w:val="24"/>
        </w:rPr>
        <w:footnoteReference w:id="3"/>
      </w:r>
      <w:r w:rsidR="007E40AE">
        <w:rPr>
          <w:sz w:val="24"/>
          <w:szCs w:val="24"/>
        </w:rPr>
        <w:t xml:space="preserve"> </w:t>
      </w:r>
      <w:r w:rsidR="007E40AE" w:rsidRPr="00FE6A89">
        <w:rPr>
          <w:sz w:val="24"/>
          <w:szCs w:val="24"/>
        </w:rPr>
        <w:t>az amatőr alkotó- és előadó-művészeti tevékenység feltételeinek biztosítása,</w:t>
      </w:r>
    </w:p>
    <w:p w14:paraId="1615B14E" w14:textId="77777777" w:rsidR="00EC349E" w:rsidRPr="00EC349E" w:rsidRDefault="00EC349E" w:rsidP="00EC349E">
      <w:pPr>
        <w:pStyle w:val="NormlWeb"/>
        <w:spacing w:before="0" w:beforeAutospacing="0" w:after="0" w:afterAutospacing="0"/>
        <w:ind w:left="567"/>
        <w:rPr>
          <w:sz w:val="24"/>
          <w:szCs w:val="24"/>
        </w:rPr>
      </w:pPr>
      <w:r w:rsidRPr="00EC349E">
        <w:rPr>
          <w:sz w:val="24"/>
          <w:szCs w:val="24"/>
        </w:rPr>
        <w:t>f) kulturális alapú gazdaságfejlesztés.</w:t>
      </w:r>
    </w:p>
    <w:p w14:paraId="593FB648" w14:textId="77777777" w:rsidR="00EC349E" w:rsidRPr="00EC349E" w:rsidRDefault="00EC349E" w:rsidP="00EC349E">
      <w:pPr>
        <w:rPr>
          <w:b/>
          <w:sz w:val="24"/>
          <w:szCs w:val="24"/>
        </w:rPr>
      </w:pPr>
    </w:p>
    <w:p w14:paraId="7C40DACB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4. §</w:t>
      </w:r>
      <w:r w:rsidRPr="00EC349E">
        <w:rPr>
          <w:sz w:val="24"/>
          <w:szCs w:val="24"/>
        </w:rPr>
        <w:t xml:space="preserve"> (1) A 3. § a) pontjában foglaltak megvalósításának módja különösen:</w:t>
      </w:r>
    </w:p>
    <w:p w14:paraId="5F169A80" w14:textId="34859F13" w:rsidR="00EC349E" w:rsidRPr="00EC349E" w:rsidRDefault="00EC349E" w:rsidP="00EC349E">
      <w:pPr>
        <w:pStyle w:val="Listaszerbekezds1"/>
        <w:numPr>
          <w:ilvl w:val="0"/>
          <w:numId w:val="3"/>
        </w:numPr>
        <w:rPr>
          <w:sz w:val="24"/>
          <w:szCs w:val="24"/>
        </w:rPr>
      </w:pPr>
      <w:r w:rsidRPr="00EC349E">
        <w:rPr>
          <w:sz w:val="24"/>
          <w:szCs w:val="24"/>
        </w:rPr>
        <w:t>a művelődő közösségek művelődési és közösségi tevékenységeihez helyszín biztosítása elsősorban Városi Könyvtár és Közösségi Házban, annak telephelyein</w:t>
      </w:r>
      <w:r w:rsidR="002403B4">
        <w:rPr>
          <w:sz w:val="24"/>
          <w:szCs w:val="24"/>
        </w:rPr>
        <w:t>,</w:t>
      </w:r>
      <w:r w:rsidRPr="00EC349E">
        <w:rPr>
          <w:sz w:val="24"/>
          <w:szCs w:val="24"/>
        </w:rPr>
        <w:t xml:space="preserve"> illetve a rendelet hatálya alá tartozó egyéb helyszíneken</w:t>
      </w:r>
    </w:p>
    <w:p w14:paraId="01320AFA" w14:textId="77777777" w:rsidR="00EC349E" w:rsidRPr="00EC349E" w:rsidRDefault="00EC349E" w:rsidP="00EC349E">
      <w:pPr>
        <w:pStyle w:val="Listaszerbekezds1"/>
        <w:numPr>
          <w:ilvl w:val="0"/>
          <w:numId w:val="3"/>
        </w:numPr>
        <w:rPr>
          <w:sz w:val="24"/>
          <w:szCs w:val="24"/>
        </w:rPr>
      </w:pPr>
      <w:r w:rsidRPr="00EC349E">
        <w:rPr>
          <w:sz w:val="24"/>
          <w:szCs w:val="24"/>
        </w:rPr>
        <w:t>a művelődő közösségek művelődési és közösségi tevékenységeihez infrastruktúra, eszközök biztosítása</w:t>
      </w:r>
    </w:p>
    <w:p w14:paraId="77DBD090" w14:textId="77777777" w:rsidR="00EC349E" w:rsidRPr="00EC349E" w:rsidRDefault="00EC349E" w:rsidP="00EC349E">
      <w:pPr>
        <w:pStyle w:val="Listaszerbekezds1"/>
        <w:numPr>
          <w:ilvl w:val="0"/>
          <w:numId w:val="3"/>
        </w:numPr>
        <w:rPr>
          <w:sz w:val="24"/>
          <w:szCs w:val="24"/>
        </w:rPr>
      </w:pPr>
      <w:r w:rsidRPr="00EC349E">
        <w:rPr>
          <w:sz w:val="24"/>
          <w:szCs w:val="24"/>
        </w:rPr>
        <w:t>a művelődő közösségek számára bemutatkozási lehetőség biztosítása a városi rendezvényeken</w:t>
      </w:r>
    </w:p>
    <w:p w14:paraId="46DD29E9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2D9DAFEE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 3. § c) pontjában foglaltak megvalósításának módja különösen:</w:t>
      </w:r>
    </w:p>
    <w:p w14:paraId="1573009A" w14:textId="053463CD" w:rsidR="00EC349E" w:rsidRPr="00EC349E" w:rsidRDefault="00EC349E" w:rsidP="00EC349E">
      <w:pPr>
        <w:pStyle w:val="Listaszerbekezds1"/>
        <w:numPr>
          <w:ilvl w:val="0"/>
          <w:numId w:val="4"/>
        </w:numPr>
        <w:rPr>
          <w:sz w:val="24"/>
          <w:szCs w:val="24"/>
        </w:rPr>
      </w:pPr>
      <w:r w:rsidRPr="00EC349E">
        <w:rPr>
          <w:sz w:val="24"/>
          <w:szCs w:val="24"/>
        </w:rPr>
        <w:t>iskolarendszeren kívüli képzések szervezése, azokhoz hely biztosítása elsősorban Városi Könyvtár és Közösségi Házban, annak telephelyein</w:t>
      </w:r>
      <w:r w:rsidR="002403B4">
        <w:rPr>
          <w:sz w:val="24"/>
          <w:szCs w:val="24"/>
        </w:rPr>
        <w:t>,</w:t>
      </w:r>
      <w:r w:rsidRPr="00EC349E">
        <w:rPr>
          <w:sz w:val="24"/>
          <w:szCs w:val="24"/>
        </w:rPr>
        <w:t xml:space="preserve"> illetve a rendelet hatálya alá tartozó egyéb helyszíneken</w:t>
      </w:r>
    </w:p>
    <w:p w14:paraId="77EABDD4" w14:textId="45E55AAB" w:rsidR="00EC349E" w:rsidRPr="00EC349E" w:rsidRDefault="00EC349E" w:rsidP="00EC349E">
      <w:pPr>
        <w:pStyle w:val="Listaszerbekezds1"/>
        <w:numPr>
          <w:ilvl w:val="0"/>
          <w:numId w:val="4"/>
        </w:numPr>
        <w:rPr>
          <w:sz w:val="24"/>
          <w:szCs w:val="24"/>
        </w:rPr>
      </w:pPr>
      <w:r w:rsidRPr="00EC349E">
        <w:rPr>
          <w:sz w:val="24"/>
          <w:szCs w:val="24"/>
        </w:rPr>
        <w:t>ismeretterjesztő előadások, előadássorozatok, tematikus napok szervezése</w:t>
      </w:r>
      <w:r w:rsidR="002403B4">
        <w:rPr>
          <w:sz w:val="24"/>
          <w:szCs w:val="24"/>
        </w:rPr>
        <w:t>,</w:t>
      </w:r>
      <w:r w:rsidRPr="00EC349E">
        <w:rPr>
          <w:sz w:val="24"/>
          <w:szCs w:val="24"/>
        </w:rPr>
        <w:t xml:space="preserve"> illetve ezek szervezéséhez helyszín biztosítása</w:t>
      </w:r>
    </w:p>
    <w:p w14:paraId="03815C77" w14:textId="77777777" w:rsidR="00EC349E" w:rsidRPr="00EC349E" w:rsidRDefault="00EC349E" w:rsidP="00EC349E">
      <w:pPr>
        <w:pStyle w:val="Listaszerbekezds1"/>
        <w:numPr>
          <w:ilvl w:val="0"/>
          <w:numId w:val="4"/>
        </w:numPr>
        <w:rPr>
          <w:sz w:val="24"/>
          <w:szCs w:val="24"/>
        </w:rPr>
      </w:pPr>
      <w:r w:rsidRPr="00EC349E">
        <w:rPr>
          <w:sz w:val="24"/>
          <w:szCs w:val="24"/>
        </w:rPr>
        <w:t>a városi nyilvános könyvtár üzemeltetése</w:t>
      </w:r>
    </w:p>
    <w:p w14:paraId="14C4EAD2" w14:textId="77777777" w:rsidR="00EC349E" w:rsidRPr="00EC349E" w:rsidRDefault="00EC349E" w:rsidP="00EC349E">
      <w:pPr>
        <w:pStyle w:val="Listaszerbekezds1"/>
        <w:ind w:left="1440"/>
        <w:rPr>
          <w:sz w:val="24"/>
          <w:szCs w:val="24"/>
        </w:rPr>
      </w:pPr>
    </w:p>
    <w:p w14:paraId="6171267F" w14:textId="639032ED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sz w:val="24"/>
          <w:szCs w:val="24"/>
        </w:rPr>
        <w:t>(3)</w:t>
      </w:r>
      <w:r w:rsidR="001F487D">
        <w:rPr>
          <w:rStyle w:val="Lbjegyzet-hivatkozs"/>
          <w:sz w:val="24"/>
          <w:szCs w:val="24"/>
        </w:rPr>
        <w:footnoteReference w:id="4"/>
      </w:r>
      <w:r w:rsidRPr="00EC349E">
        <w:rPr>
          <w:sz w:val="24"/>
          <w:szCs w:val="24"/>
        </w:rPr>
        <w:t xml:space="preserve"> A 3. § d) pontjában foglaltak megvalósításának módja különösen:</w:t>
      </w:r>
    </w:p>
    <w:p w14:paraId="4CDEB66B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városi és nemzeti ünnepek szervezése</w:t>
      </w:r>
    </w:p>
    <w:p w14:paraId="1709105F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Helytörténeti Gyűjtemény és Ádám Jenő Emlékház fenntartása, látogathatóságának biztosítása,</w:t>
      </w:r>
    </w:p>
    <w:p w14:paraId="51C5DCC2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Csepel Autógyár Gyártmánymúzeum látogathatóságának biztosítása,</w:t>
      </w:r>
    </w:p>
    <w:p w14:paraId="2EB2ECEC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 honismereti tevékenységet végző civil szervezetek támogatása, </w:t>
      </w:r>
    </w:p>
    <w:p w14:paraId="2137E989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t>hagyományőrző rendezvények, fesztiválok szervezése, támogatása,</w:t>
      </w:r>
    </w:p>
    <w:p w14:paraId="7906F167" w14:textId="60B6479C" w:rsidR="00EC349E" w:rsidRPr="00FE6A89" w:rsidRDefault="00DE52CE" w:rsidP="00EC349E">
      <w:pPr>
        <w:pStyle w:val="Listaszerbekezds1"/>
        <w:numPr>
          <w:ilvl w:val="1"/>
          <w:numId w:val="10"/>
        </w:numPr>
        <w:rPr>
          <w:sz w:val="28"/>
          <w:szCs w:val="28"/>
        </w:rPr>
      </w:pPr>
      <w:r>
        <w:rPr>
          <w:rStyle w:val="Lbjegyzet-hivatkozs"/>
        </w:rPr>
        <w:footnoteReference w:id="5"/>
      </w:r>
      <w:r w:rsidR="00D32006" w:rsidRPr="00FE6A89">
        <w:rPr>
          <w:sz w:val="24"/>
          <w:szCs w:val="24"/>
        </w:rPr>
        <w:t>Települési Értéktár Bizottság létrehozása,</w:t>
      </w:r>
    </w:p>
    <w:p w14:paraId="1A67E4F2" w14:textId="3B34DE3D" w:rsidR="00EC349E" w:rsidRPr="00EC349E" w:rsidRDefault="00DE52C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FE6A89">
        <w:rPr>
          <w:rStyle w:val="Lbjegyzet-hivatkozs"/>
          <w:sz w:val="24"/>
          <w:szCs w:val="24"/>
        </w:rPr>
        <w:footnoteReference w:id="6"/>
      </w:r>
      <w:r w:rsidR="00D32006" w:rsidRPr="00FE6A89">
        <w:rPr>
          <w:sz w:val="24"/>
          <w:szCs w:val="24"/>
        </w:rPr>
        <w:t>a helyi települési nemzetiségi önkormányzatok és a hozzájuk kapcsolódó művelődő közösségek tevékenységének segítése</w:t>
      </w:r>
      <w:r w:rsidR="00D32006">
        <w:t>,</w:t>
      </w:r>
    </w:p>
    <w:p w14:paraId="1EC6DA61" w14:textId="77777777" w:rsidR="00EC349E" w:rsidRPr="00EC349E" w:rsidRDefault="00EC349E" w:rsidP="00EC349E">
      <w:pPr>
        <w:pStyle w:val="Listaszerbekezds1"/>
        <w:numPr>
          <w:ilvl w:val="1"/>
          <w:numId w:val="10"/>
        </w:numPr>
        <w:rPr>
          <w:sz w:val="24"/>
          <w:szCs w:val="24"/>
        </w:rPr>
      </w:pPr>
      <w:r w:rsidRPr="00EC349E">
        <w:rPr>
          <w:sz w:val="24"/>
          <w:szCs w:val="24"/>
        </w:rPr>
        <w:lastRenderedPageBreak/>
        <w:t>testvérvárosi kapcsolatok kialakítása és közös programok szervezése.</w:t>
      </w:r>
    </w:p>
    <w:p w14:paraId="4DB47322" w14:textId="77777777" w:rsidR="00EC349E" w:rsidRPr="00EC349E" w:rsidRDefault="00EC349E" w:rsidP="00EC349E">
      <w:pPr>
        <w:rPr>
          <w:sz w:val="24"/>
          <w:szCs w:val="24"/>
        </w:rPr>
      </w:pPr>
    </w:p>
    <w:p w14:paraId="1EB1CC86" w14:textId="77777777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sz w:val="24"/>
          <w:szCs w:val="24"/>
        </w:rPr>
        <w:t>(4) A 3. § e) pontjában foglaltak megvalósításának módja különösen az amatőr művészeti csoportok</w:t>
      </w:r>
      <w:r w:rsidRPr="002403B4">
        <w:rPr>
          <w:sz w:val="24"/>
          <w:szCs w:val="24"/>
        </w:rPr>
        <w:t>, fiatal generációk által létrehozott csoportok,</w:t>
      </w:r>
      <w:r w:rsidRPr="00EC349E">
        <w:rPr>
          <w:sz w:val="24"/>
          <w:szCs w:val="24"/>
        </w:rPr>
        <w:t xml:space="preserve"> egyesületek, klubok, szakkörök tevékenységének támogatása, elsősorban a színházművészet területéről.</w:t>
      </w:r>
    </w:p>
    <w:p w14:paraId="25FFFD1C" w14:textId="77777777" w:rsidR="00EC349E" w:rsidRPr="00EC349E" w:rsidRDefault="00EC349E" w:rsidP="00EC349E">
      <w:pPr>
        <w:rPr>
          <w:sz w:val="24"/>
          <w:szCs w:val="24"/>
        </w:rPr>
      </w:pPr>
    </w:p>
    <w:p w14:paraId="689DD923" w14:textId="77777777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sz w:val="24"/>
          <w:szCs w:val="24"/>
        </w:rPr>
        <w:t>(5) A 3. § f) pontjában foglaltak megvalósításának módja különösen a kulturális terület- és településfejlesztéssel, a kulturális turizmussal kapcsolatos programok, tevékenységek, szolgáltatások szervezése, támogatása elsősorban a Kis-Duna mente TDM Nonprofit Kft-n, valamint a Kis-Duna mente Turisztikai Egyesületen keresztül.</w:t>
      </w:r>
    </w:p>
    <w:p w14:paraId="0A9FF5E0" w14:textId="77777777" w:rsidR="00EC349E" w:rsidRPr="00EC349E" w:rsidRDefault="00EC349E" w:rsidP="00EC349E">
      <w:pPr>
        <w:pStyle w:val="Listaszerbekezds1"/>
        <w:ind w:left="1440"/>
        <w:rPr>
          <w:sz w:val="24"/>
          <w:szCs w:val="24"/>
        </w:rPr>
      </w:pPr>
    </w:p>
    <w:p w14:paraId="5F0495E1" w14:textId="5CE6A023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helyi közművelődési feladatok ellátásának szervezeti keretei</w:t>
      </w:r>
    </w:p>
    <w:p w14:paraId="4DF6C396" w14:textId="77777777" w:rsidR="00EC349E" w:rsidRPr="00EC349E" w:rsidRDefault="00EC349E" w:rsidP="00EC349E">
      <w:pPr>
        <w:rPr>
          <w:sz w:val="24"/>
          <w:szCs w:val="24"/>
        </w:rPr>
      </w:pPr>
    </w:p>
    <w:p w14:paraId="0EBA2C15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5. §</w:t>
      </w:r>
      <w:r w:rsidRPr="00EC349E">
        <w:rPr>
          <w:sz w:val="24"/>
          <w:szCs w:val="24"/>
        </w:rPr>
        <w:t xml:space="preserve"> (1) Az Önkormányzat az intézmény fenntartójaként működteti a közművelődési alapszolgáltatásokat ellátó Városi Könyvtár és Közösségi Házat.</w:t>
      </w:r>
    </w:p>
    <w:p w14:paraId="1739EC43" w14:textId="77777777" w:rsidR="00EC349E" w:rsidRPr="00EC349E" w:rsidRDefault="00EC349E" w:rsidP="00EC349E">
      <w:pPr>
        <w:rPr>
          <w:sz w:val="24"/>
          <w:szCs w:val="24"/>
        </w:rPr>
      </w:pPr>
    </w:p>
    <w:p w14:paraId="24297685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 Városi Könyvtár és Közösségi Ház közművelődési intézmény típusa: művelődési ház.</w:t>
      </w:r>
    </w:p>
    <w:p w14:paraId="65B49E49" w14:textId="77777777" w:rsidR="00EC349E" w:rsidRPr="00EC349E" w:rsidRDefault="00EC349E" w:rsidP="00EC349E">
      <w:pPr>
        <w:rPr>
          <w:sz w:val="24"/>
          <w:szCs w:val="24"/>
        </w:rPr>
      </w:pPr>
    </w:p>
    <w:p w14:paraId="5D294BC8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(3) A Városi Könyvtár és Közösségi Ház könyvtári, közművelődési és múzeumi feladatokat is ellát, így szervezeti kereteit tekintve integrált kulturális intézmény.</w:t>
      </w:r>
    </w:p>
    <w:p w14:paraId="144D1BC3" w14:textId="77777777" w:rsidR="00EC349E" w:rsidRPr="00EC349E" w:rsidRDefault="00EC349E" w:rsidP="00EC349E">
      <w:pPr>
        <w:rPr>
          <w:sz w:val="24"/>
          <w:szCs w:val="24"/>
        </w:rPr>
      </w:pPr>
    </w:p>
    <w:p w14:paraId="6D2ED517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(4) A közművelődési feladatok megvalósítását segítő, az önkormányzat által a Városi Könyvtár és Közösségi Ház üzemeltetésében működtetett telephelyek:</w:t>
      </w:r>
    </w:p>
    <w:p w14:paraId="38B1B79C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Közösségi Ház, Városi Galéria, Molnár Imre Citeragyűjtemény (Szigetszentmiklós, Tököli u.19.)</w:t>
      </w:r>
    </w:p>
    <w:p w14:paraId="14DDB703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Városi Könyvtár felnőtt- és gyermekkönyvtár (Szigetszentmiklós, Tököli u.19.)</w:t>
      </w:r>
    </w:p>
    <w:p w14:paraId="18C2B1AE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Helytörténeti Gyűjtemény (Szigetszentmiklós, Árpád u. 34.)</w:t>
      </w:r>
    </w:p>
    <w:p w14:paraId="00270D8C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Ádám Jenő Emlékház (Szigetszentmiklós, Árpád u. 29.)</w:t>
      </w:r>
    </w:p>
    <w:p w14:paraId="753F6336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Insula Alkotóház (Szigetszentmiklós, Erkel F. u. 15.)</w:t>
      </w:r>
    </w:p>
    <w:p w14:paraId="1BCE0708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Civil ház (Szigetszentmiklós, Dr. Lengyel Lajos u. 1.) </w:t>
      </w:r>
    </w:p>
    <w:p w14:paraId="49F07BDF" w14:textId="77777777" w:rsidR="00EC349E" w:rsidRPr="00EC349E" w:rsidRDefault="00EC349E" w:rsidP="00EC349E">
      <w:pPr>
        <w:pStyle w:val="Listaszerbekezds1"/>
        <w:numPr>
          <w:ilvl w:val="0"/>
          <w:numId w:val="6"/>
        </w:numPr>
        <w:rPr>
          <w:sz w:val="24"/>
          <w:szCs w:val="24"/>
        </w:rPr>
      </w:pPr>
      <w:r w:rsidRPr="00EC349E">
        <w:rPr>
          <w:sz w:val="24"/>
          <w:szCs w:val="24"/>
        </w:rPr>
        <w:t>Nemzedékek Háza (Szigetszentmiklós, Váci Mihály u. 4.)</w:t>
      </w:r>
    </w:p>
    <w:p w14:paraId="29CCFC2B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37F2D583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(5) A közművelődési feladatok megvalósítását segítő, nem telephelyként, de a Városi Könyvtár és Közösségi Házzal együttműködve üzemeletetett helyszín: Csepel Autógyár Gyártmánymúzeuma (Szigetszentmiklós, ÁTI-Sziget Ipai Park)</w:t>
      </w:r>
    </w:p>
    <w:p w14:paraId="79F5DEE6" w14:textId="77777777" w:rsidR="00EC349E" w:rsidRPr="00EC349E" w:rsidRDefault="00EC349E" w:rsidP="00EC349E">
      <w:pPr>
        <w:rPr>
          <w:sz w:val="24"/>
          <w:szCs w:val="24"/>
        </w:rPr>
      </w:pPr>
    </w:p>
    <w:p w14:paraId="6875155D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6. §</w:t>
      </w:r>
      <w:r w:rsidRPr="00EC349E">
        <w:rPr>
          <w:sz w:val="24"/>
          <w:szCs w:val="24"/>
        </w:rPr>
        <w:t xml:space="preserve"> Az Önkormányzat a civil közösségek, szervezetek, természetes személyek, valamint a kulturális tevékenységet is végző gazdasági vállalkozók közreműködését is igénybe veszi.</w:t>
      </w:r>
    </w:p>
    <w:p w14:paraId="6EC17BB5" w14:textId="77777777" w:rsidR="00EC349E" w:rsidRPr="00EC349E" w:rsidRDefault="00EC349E" w:rsidP="00EC349E">
      <w:pPr>
        <w:rPr>
          <w:sz w:val="24"/>
          <w:szCs w:val="24"/>
        </w:rPr>
      </w:pPr>
    </w:p>
    <w:p w14:paraId="0FB3B050" w14:textId="053A0F5E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7. §</w:t>
      </w:r>
      <w:r w:rsidRPr="00EC349E">
        <w:rPr>
          <w:sz w:val="24"/>
          <w:szCs w:val="24"/>
        </w:rPr>
        <w:t xml:space="preserve"> (1) Az Önkormányzat az intézmények által nem ellátott közművelődési feladatok teljesítése érdekében közművelődési megállapodást köthet.</w:t>
      </w:r>
    </w:p>
    <w:p w14:paraId="7B7FB3B7" w14:textId="77777777" w:rsidR="00EC349E" w:rsidRPr="00EC349E" w:rsidRDefault="00EC349E" w:rsidP="00EC349E">
      <w:pPr>
        <w:rPr>
          <w:sz w:val="24"/>
          <w:szCs w:val="24"/>
          <w:highlight w:val="yellow"/>
        </w:rPr>
      </w:pPr>
    </w:p>
    <w:p w14:paraId="6D1E7EB2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 közművelődési feladatok megvalósítását alkalomszerűen, meghatározott feladatra vonatkozó közművelődési megállapodás alapján segítő, egyéb üzemeltetésű helyszínek:</w:t>
      </w:r>
    </w:p>
    <w:p w14:paraId="45EF5F63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r w:rsidRPr="00EC349E">
        <w:rPr>
          <w:sz w:val="24"/>
          <w:szCs w:val="24"/>
        </w:rPr>
        <w:t>ÁJTI Sport- és rendezvénycsarnok (Szigetszentmiklós, Szebeni u. 81.),</w:t>
      </w:r>
    </w:p>
    <w:p w14:paraId="0B2B2206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r w:rsidRPr="00EC349E">
        <w:rPr>
          <w:sz w:val="24"/>
          <w:szCs w:val="24"/>
        </w:rPr>
        <w:t>Ádám Jenő Általános Iskola és AMI Hangversenyterem (Szigetszentmiklós, Szebeni u. 81.),</w:t>
      </w:r>
    </w:p>
    <w:p w14:paraId="10C4F77B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r w:rsidRPr="00EC349E">
        <w:rPr>
          <w:sz w:val="24"/>
          <w:szCs w:val="24"/>
        </w:rPr>
        <w:t>Kéktó Szabadidőpark (Szigetszentmiklós, Diófa u.),</w:t>
      </w:r>
    </w:p>
    <w:p w14:paraId="6F56DF1B" w14:textId="77777777" w:rsidR="00EC349E" w:rsidRPr="00EC349E" w:rsidRDefault="00EC349E" w:rsidP="00EC349E">
      <w:pPr>
        <w:pStyle w:val="Listaszerbekezds1"/>
        <w:numPr>
          <w:ilvl w:val="0"/>
          <w:numId w:val="7"/>
        </w:numPr>
        <w:rPr>
          <w:sz w:val="24"/>
          <w:szCs w:val="24"/>
        </w:rPr>
      </w:pPr>
      <w:r w:rsidRPr="00EC349E">
        <w:rPr>
          <w:sz w:val="24"/>
          <w:szCs w:val="24"/>
        </w:rPr>
        <w:t>Nádasdy Mozi és Filmszínház (Szigetszentmiklós, Szilágyi Lajos u. 10.)</w:t>
      </w:r>
    </w:p>
    <w:p w14:paraId="72B9FC33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640D3838" w14:textId="77777777" w:rsidR="00EC349E" w:rsidRPr="00EC349E" w:rsidRDefault="00EC349E" w:rsidP="00EC349E">
      <w:pPr>
        <w:pStyle w:val="Listaszerbekezds1"/>
        <w:ind w:left="0"/>
        <w:rPr>
          <w:sz w:val="24"/>
          <w:szCs w:val="24"/>
        </w:rPr>
      </w:pPr>
      <w:r w:rsidRPr="00EC349E">
        <w:rPr>
          <w:b/>
          <w:sz w:val="24"/>
          <w:szCs w:val="24"/>
        </w:rPr>
        <w:lastRenderedPageBreak/>
        <w:t>8. §</w:t>
      </w:r>
      <w:r w:rsidRPr="00EC349E">
        <w:rPr>
          <w:sz w:val="24"/>
          <w:szCs w:val="24"/>
        </w:rPr>
        <w:t xml:space="preserve"> (1) Az Önkormányzat és a közművelődési feladatokat ellátó intézmény és szervezetek hatékony feladatellátásuk érdekében kapcsolatot tartanak fenn és együttműködnek:</w:t>
      </w:r>
    </w:p>
    <w:p w14:paraId="6A32BABF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37331BA3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szakmai intézetekkel,</w:t>
      </w:r>
    </w:p>
    <w:p w14:paraId="3EB8056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az országos és területi szakmai szolgáltató szervezetekkel,</w:t>
      </w:r>
    </w:p>
    <w:p w14:paraId="34B4C578" w14:textId="042B139A" w:rsidR="00EC349E" w:rsidRPr="00EC349E" w:rsidRDefault="004740AC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7"/>
      </w:r>
      <w:r w:rsidR="00EC349E" w:rsidRPr="00EC349E">
        <w:rPr>
          <w:sz w:val="24"/>
          <w:szCs w:val="24"/>
        </w:rPr>
        <w:t xml:space="preserve">Pest </w:t>
      </w:r>
      <w:r>
        <w:rPr>
          <w:sz w:val="24"/>
          <w:szCs w:val="24"/>
        </w:rPr>
        <w:t>Várm</w:t>
      </w:r>
      <w:r w:rsidR="00EC349E" w:rsidRPr="00EC349E">
        <w:rPr>
          <w:sz w:val="24"/>
          <w:szCs w:val="24"/>
        </w:rPr>
        <w:t xml:space="preserve">egyei Önkormányzattal, </w:t>
      </w:r>
    </w:p>
    <w:p w14:paraId="16086024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 Magyar Nemzeti Levéltár Pest Megyei Levéltárával, </w:t>
      </w:r>
    </w:p>
    <w:p w14:paraId="5A5D0CD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 Város és a Tankerület köznevelési intézményeivel, </w:t>
      </w:r>
    </w:p>
    <w:p w14:paraId="3EC32E36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közművelődési célú társadalmi szervezetekkel,</w:t>
      </w:r>
    </w:p>
    <w:p w14:paraId="60D0A2B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kulturális tevékenységet is végző gazdasági társaságokkal,</w:t>
      </w:r>
    </w:p>
    <w:p w14:paraId="3EFFED53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közművelődési feladatokat is ellátó civil szervezetekkel,</w:t>
      </w:r>
    </w:p>
    <w:p w14:paraId="7B40599F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az egyházakkal,</w:t>
      </w:r>
    </w:p>
    <w:p w14:paraId="6EBB2C1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nemzetiségi önkormányzatokkal,</w:t>
      </w:r>
    </w:p>
    <w:p w14:paraId="1D98180C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közművelődési feladatvégzést vállaló természetes személyekkel,</w:t>
      </w:r>
    </w:p>
    <w:p w14:paraId="6EDF5129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>a testvértelepülések önkormányzataival és intézményeivel,</w:t>
      </w:r>
    </w:p>
    <w:p w14:paraId="083972B5" w14:textId="442DE06C" w:rsidR="00EC349E" w:rsidRPr="00EC349E" w:rsidRDefault="00E11C05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8"/>
      </w:r>
      <w:r w:rsidR="00EC349E" w:rsidRPr="00EC349E">
        <w:rPr>
          <w:sz w:val="24"/>
          <w:szCs w:val="24"/>
        </w:rPr>
        <w:t xml:space="preserve"> </w:t>
      </w:r>
      <w:r w:rsidRPr="00FE6A89">
        <w:rPr>
          <w:sz w:val="24"/>
          <w:szCs w:val="24"/>
        </w:rPr>
        <w:t>az azonos érdekű, tevékenységű, támogató partnerekkel</w:t>
      </w:r>
      <w:r>
        <w:t>,</w:t>
      </w:r>
    </w:p>
    <w:p w14:paraId="1EF230F2" w14:textId="77777777" w:rsidR="00EC349E" w:rsidRPr="00EC349E" w:rsidRDefault="00EC349E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 w:rsidRPr="00EC349E">
        <w:rPr>
          <w:sz w:val="24"/>
          <w:szCs w:val="24"/>
        </w:rPr>
        <w:t xml:space="preserve">az anyagi lehetőségeket gyarapító gazdasági szervezetekkel, </w:t>
      </w:r>
    </w:p>
    <w:p w14:paraId="4C4C6750" w14:textId="62471981" w:rsidR="00EC349E" w:rsidRPr="00E11C05" w:rsidRDefault="00E11C05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>
        <w:rPr>
          <w:rStyle w:val="Lbjegyzet-hivatkozs"/>
          <w:sz w:val="24"/>
          <w:szCs w:val="24"/>
        </w:rPr>
        <w:footnoteReference w:id="9"/>
      </w:r>
      <w:r>
        <w:rPr>
          <w:sz w:val="24"/>
          <w:szCs w:val="24"/>
        </w:rPr>
        <w:t xml:space="preserve"> </w:t>
      </w:r>
      <w:r w:rsidRPr="00E75E3B">
        <w:rPr>
          <w:sz w:val="24"/>
          <w:szCs w:val="24"/>
        </w:rPr>
        <w:t>más önkormányzatokkal és önkormányzati társulásokkal,</w:t>
      </w:r>
    </w:p>
    <w:p w14:paraId="5CAA4CC4" w14:textId="3A0BF44F" w:rsidR="00E11C05" w:rsidRPr="00EC349E" w:rsidRDefault="00E11C05" w:rsidP="00EC349E">
      <w:pPr>
        <w:pStyle w:val="Listaszerbekezds1"/>
        <w:numPr>
          <w:ilvl w:val="0"/>
          <w:numId w:val="21"/>
        </w:numPr>
        <w:rPr>
          <w:sz w:val="24"/>
          <w:szCs w:val="24"/>
        </w:rPr>
      </w:pPr>
      <w:r>
        <w:rPr>
          <w:rStyle w:val="Lbjegyzet-hivatkozs"/>
        </w:rPr>
        <w:footnoteReference w:id="10"/>
      </w:r>
      <w:r w:rsidRPr="00FE6A89">
        <w:rPr>
          <w:sz w:val="24"/>
          <w:szCs w:val="24"/>
        </w:rPr>
        <w:t>a média képviselőivel</w:t>
      </w:r>
      <w:r>
        <w:t>.</w:t>
      </w:r>
    </w:p>
    <w:p w14:paraId="2A245922" w14:textId="77777777" w:rsidR="00EC349E" w:rsidRPr="00EC349E" w:rsidRDefault="00EC349E" w:rsidP="00EC349E">
      <w:pPr>
        <w:pStyle w:val="Listaszerbekezds1"/>
        <w:rPr>
          <w:sz w:val="24"/>
          <w:szCs w:val="24"/>
        </w:rPr>
      </w:pPr>
    </w:p>
    <w:p w14:paraId="4F7C2480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Az együttműködő partnerek az együttműködés keretében biztosítják az információk cseréjét különösen helyi média szolgáltatókkal, támogatják a város érdekeit szolgáló kezdeményezések kidolgozását, megvalósítását.</w:t>
      </w:r>
    </w:p>
    <w:p w14:paraId="68911059" w14:textId="77777777" w:rsidR="00EC349E" w:rsidRPr="00EC349E" w:rsidRDefault="00EC349E" w:rsidP="00EC349E">
      <w:pPr>
        <w:rPr>
          <w:sz w:val="24"/>
          <w:szCs w:val="24"/>
        </w:rPr>
      </w:pPr>
    </w:p>
    <w:p w14:paraId="7D96D9AC" w14:textId="5B54500C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r w:rsidRPr="00850003">
        <w:rPr>
          <w:sz w:val="24"/>
          <w:szCs w:val="32"/>
        </w:rPr>
        <w:t>A közművelődési feladatok finanszírozása</w:t>
      </w:r>
    </w:p>
    <w:p w14:paraId="1F29A0DC" w14:textId="77777777" w:rsidR="00EC349E" w:rsidRPr="00EC349E" w:rsidRDefault="00EC349E" w:rsidP="00EC349E">
      <w:pPr>
        <w:rPr>
          <w:sz w:val="24"/>
          <w:szCs w:val="24"/>
        </w:rPr>
      </w:pPr>
    </w:p>
    <w:p w14:paraId="1B0CD7B0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9. §</w:t>
      </w:r>
      <w:r w:rsidRPr="00EC349E">
        <w:rPr>
          <w:sz w:val="24"/>
          <w:szCs w:val="24"/>
        </w:rPr>
        <w:t xml:space="preserve"> Az Önkormányzat a közművelődési alapszolgáltatások ellátását saját költségvetésből finanszírozza, melynek forrása a saját bevétel, a központi költségvetésből származó állami hozzájárulás, a központi költségvetési forrásból pályázati úton elnyerhető érdekeltségnövelő támogatások és az elkülönített állami pénzalapokból, valamint egyéb támogatóktól pályázati úton elnyerhető támogatások.</w:t>
      </w:r>
    </w:p>
    <w:p w14:paraId="56BB4484" w14:textId="77777777" w:rsidR="00EC349E" w:rsidRPr="00EC349E" w:rsidRDefault="00EC349E" w:rsidP="00EC349E">
      <w:pPr>
        <w:rPr>
          <w:sz w:val="24"/>
          <w:szCs w:val="24"/>
        </w:rPr>
      </w:pPr>
    </w:p>
    <w:p w14:paraId="69406407" w14:textId="1F6C4E62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10. §</w:t>
      </w:r>
      <w:r w:rsidRPr="00EC349E">
        <w:rPr>
          <w:sz w:val="24"/>
          <w:szCs w:val="24"/>
        </w:rPr>
        <w:t xml:space="preserve"> (1) Az Önkormányzat a közművelődési feladatok ellátására fordítható támogatás összegét a mindenkori éves költségvetési rendeletében határozza meg.</w:t>
      </w:r>
    </w:p>
    <w:p w14:paraId="664A45D8" w14:textId="77777777" w:rsidR="00EC349E" w:rsidRPr="00EC349E" w:rsidRDefault="00EC349E" w:rsidP="00EC349E">
      <w:pPr>
        <w:rPr>
          <w:sz w:val="24"/>
          <w:szCs w:val="24"/>
        </w:rPr>
      </w:pPr>
    </w:p>
    <w:p w14:paraId="4A665F7C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>(2) Az Önkormányzat a közművelődési feladatok ellátása érdekében benyújtott pályázatok önrészének részbeni vagy teljes átvállalásával is segítheti a közművelődési tevékenységek ellátását, valamint törekszik a részére nyitva álló pályázati lehetőségek kihasználására.</w:t>
      </w:r>
    </w:p>
    <w:p w14:paraId="546A0717" w14:textId="77777777" w:rsidR="00EC349E" w:rsidRPr="00EC349E" w:rsidRDefault="00EC349E" w:rsidP="00EC349E">
      <w:pPr>
        <w:rPr>
          <w:sz w:val="24"/>
          <w:szCs w:val="24"/>
        </w:rPr>
      </w:pPr>
    </w:p>
    <w:p w14:paraId="029EDE8B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11. §</w:t>
      </w:r>
      <w:r w:rsidRPr="00EC349E">
        <w:rPr>
          <w:sz w:val="24"/>
          <w:szCs w:val="24"/>
        </w:rPr>
        <w:t xml:space="preserve"> A Városi Könyvtár és Közösségi Ház intézményi költségvetés összege az ellátott tevékenységnek megfelelően, minden évben felülvizsgálatra kerül és azzal összhangban az önkormányzat mindenkori éves költségvetésében kerül meghatározásra.</w:t>
      </w:r>
    </w:p>
    <w:p w14:paraId="23CC1E2A" w14:textId="77777777" w:rsidR="00EC349E" w:rsidRPr="00EC349E" w:rsidRDefault="00EC349E" w:rsidP="00EC349E">
      <w:pPr>
        <w:rPr>
          <w:sz w:val="24"/>
          <w:szCs w:val="24"/>
        </w:rPr>
      </w:pPr>
    </w:p>
    <w:p w14:paraId="68ADF66B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lastRenderedPageBreak/>
        <w:t>12. §</w:t>
      </w:r>
      <w:r w:rsidRPr="00EC349E">
        <w:rPr>
          <w:sz w:val="24"/>
          <w:szCs w:val="24"/>
        </w:rPr>
        <w:t xml:space="preserve"> A Városi Könyvtár és Közösségi Ház nem önállóan gazdálkodó intézmény. A gazdálkodással kapcsolatos feladatokat a Kulturális és Művészeti Intézményeket Működtető Iroda látja el a két intézmény között létrejött megállapodás alapján.</w:t>
      </w:r>
    </w:p>
    <w:p w14:paraId="74D34A73" w14:textId="77777777" w:rsidR="00EC349E" w:rsidRPr="00EC349E" w:rsidRDefault="00EC349E" w:rsidP="00EC349E">
      <w:pPr>
        <w:rPr>
          <w:sz w:val="24"/>
          <w:szCs w:val="24"/>
        </w:rPr>
      </w:pPr>
    </w:p>
    <w:p w14:paraId="68DC06F9" w14:textId="77777777" w:rsidR="00EC349E" w:rsidRPr="00EC349E" w:rsidRDefault="00EC349E" w:rsidP="00EC349E">
      <w:pPr>
        <w:rPr>
          <w:sz w:val="24"/>
          <w:szCs w:val="24"/>
        </w:rPr>
      </w:pPr>
      <w:bookmarkStart w:id="0" w:name="_Toc255988009"/>
      <w:r w:rsidRPr="00EC349E">
        <w:rPr>
          <w:b/>
          <w:sz w:val="24"/>
          <w:szCs w:val="24"/>
        </w:rPr>
        <w:t>13. §</w:t>
      </w:r>
      <w:r w:rsidRPr="00EC349E">
        <w:rPr>
          <w:sz w:val="24"/>
          <w:szCs w:val="24"/>
        </w:rPr>
        <w:t xml:space="preserve"> Az Önkormányzat fenntartásában működő közművelődési feladatokat ellátó intézmény a szolgáltatásaikat igénybe vevő gyermekeknek, diákoknak, nyugdíjasoknak, családosoknak és nagycsaládosoknak kedvezményeket nyújthat.</w:t>
      </w:r>
    </w:p>
    <w:p w14:paraId="5C047F8F" w14:textId="744BA193" w:rsidR="00EC349E" w:rsidRDefault="00EC349E" w:rsidP="00EC349E">
      <w:pPr>
        <w:rPr>
          <w:sz w:val="24"/>
          <w:szCs w:val="24"/>
        </w:rPr>
      </w:pPr>
    </w:p>
    <w:p w14:paraId="5F42BB40" w14:textId="26047202" w:rsidR="00EC349E" w:rsidRPr="00850003" w:rsidRDefault="00EC349E" w:rsidP="00EC349E">
      <w:pPr>
        <w:pStyle w:val="Cmsor2"/>
        <w:numPr>
          <w:ilvl w:val="0"/>
          <w:numId w:val="30"/>
        </w:numPr>
        <w:rPr>
          <w:sz w:val="24"/>
          <w:szCs w:val="32"/>
        </w:rPr>
      </w:pPr>
      <w:bookmarkStart w:id="1" w:name="_Toc255988013"/>
      <w:bookmarkEnd w:id="0"/>
      <w:r w:rsidRPr="00850003">
        <w:rPr>
          <w:sz w:val="24"/>
          <w:szCs w:val="32"/>
        </w:rPr>
        <w:t>A közművelődési tevékenység irányítása és ellenőrzése</w:t>
      </w:r>
    </w:p>
    <w:p w14:paraId="1E167F56" w14:textId="77777777" w:rsidR="00EC349E" w:rsidRPr="00EC349E" w:rsidRDefault="00EC349E" w:rsidP="00EC349E">
      <w:pPr>
        <w:pStyle w:val="Listaszerbekezds"/>
        <w:rPr>
          <w:sz w:val="24"/>
          <w:szCs w:val="24"/>
        </w:rPr>
      </w:pPr>
    </w:p>
    <w:bookmarkEnd w:id="1"/>
    <w:p w14:paraId="601FCE19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14. §</w:t>
      </w:r>
      <w:r w:rsidRPr="00EC349E">
        <w:rPr>
          <w:sz w:val="24"/>
          <w:szCs w:val="24"/>
        </w:rPr>
        <w:t xml:space="preserve"> A helyi közművelődési feladatokkal kapcsolatos fenntartói felügyeleti és egyéb jogköröket Szigetszentmiklós Város Önkormányzat Képviselő-testülete gyakorolja.</w:t>
      </w:r>
    </w:p>
    <w:p w14:paraId="3F327657" w14:textId="77777777" w:rsidR="00EC349E" w:rsidRPr="00EC349E" w:rsidRDefault="00EC349E" w:rsidP="00EC349E">
      <w:pPr>
        <w:rPr>
          <w:sz w:val="24"/>
          <w:szCs w:val="24"/>
        </w:rPr>
      </w:pPr>
      <w:r w:rsidRPr="00EC349E">
        <w:rPr>
          <w:sz w:val="24"/>
          <w:szCs w:val="24"/>
        </w:rPr>
        <w:t xml:space="preserve"> </w:t>
      </w:r>
    </w:p>
    <w:p w14:paraId="0DF2B89B" w14:textId="0528B79B" w:rsidR="00EC349E" w:rsidRPr="00252AC0" w:rsidRDefault="00EC349E" w:rsidP="00EC349E">
      <w:pPr>
        <w:rPr>
          <w:sz w:val="24"/>
          <w:szCs w:val="24"/>
        </w:rPr>
      </w:pPr>
      <w:r w:rsidRPr="00252AC0">
        <w:rPr>
          <w:b/>
          <w:sz w:val="24"/>
          <w:szCs w:val="24"/>
        </w:rPr>
        <w:t xml:space="preserve">15. § </w:t>
      </w:r>
      <w:r w:rsidRPr="00252AC0">
        <w:rPr>
          <w:sz w:val="24"/>
          <w:szCs w:val="24"/>
        </w:rPr>
        <w:t>(1)</w:t>
      </w:r>
      <w:r w:rsidR="001F487D" w:rsidRPr="00252AC0">
        <w:rPr>
          <w:rStyle w:val="Lbjegyzet-hivatkozs"/>
          <w:sz w:val="24"/>
          <w:szCs w:val="24"/>
        </w:rPr>
        <w:footnoteReference w:id="11"/>
      </w:r>
      <w:r w:rsidR="009147C4" w:rsidRPr="00252AC0">
        <w:rPr>
          <w:sz w:val="24"/>
          <w:szCs w:val="24"/>
        </w:rPr>
        <w:t xml:space="preserve"> A Városi Könyvtár és Közösségi Ház szakmailag önállóan látja el tevékenységét az alapító okiratában foglaltak szerint. Az intézményvezető minden év október 30. napjáig a városi költségvetési koncepcióhoz elkészíti a következő évi költségvetés tervezetét, valamint minden év február 1. napjáig elkészíti az éves munkatervét, melyben rögzíti a konkrét feladataikat. A munkatervet a Társadalmi Kapcsolatok Bizottsága véleményezi</w:t>
      </w:r>
      <w:r w:rsidRPr="00252AC0">
        <w:rPr>
          <w:sz w:val="24"/>
          <w:szCs w:val="24"/>
        </w:rPr>
        <w:t>.</w:t>
      </w:r>
    </w:p>
    <w:p w14:paraId="33A0D359" w14:textId="77777777" w:rsidR="00EC349E" w:rsidRPr="00252AC0" w:rsidRDefault="00EC349E" w:rsidP="00EC349E">
      <w:pPr>
        <w:rPr>
          <w:sz w:val="24"/>
          <w:szCs w:val="24"/>
        </w:rPr>
      </w:pPr>
    </w:p>
    <w:p w14:paraId="61D0D038" w14:textId="25CA6833" w:rsidR="00850003" w:rsidRPr="00252AC0" w:rsidRDefault="00EC349E" w:rsidP="00EC349E">
      <w:pPr>
        <w:rPr>
          <w:b/>
          <w:sz w:val="24"/>
          <w:szCs w:val="24"/>
        </w:rPr>
      </w:pPr>
      <w:r w:rsidRPr="00252AC0">
        <w:rPr>
          <w:sz w:val="24"/>
          <w:szCs w:val="24"/>
        </w:rPr>
        <w:t>(2)</w:t>
      </w:r>
      <w:r w:rsidR="001F487D" w:rsidRPr="00252AC0">
        <w:rPr>
          <w:rStyle w:val="Lbjegyzet-hivatkozs"/>
          <w:sz w:val="24"/>
          <w:szCs w:val="24"/>
        </w:rPr>
        <w:footnoteReference w:id="12"/>
      </w:r>
      <w:r w:rsidRPr="00252AC0">
        <w:rPr>
          <w:b/>
          <w:sz w:val="24"/>
          <w:szCs w:val="24"/>
        </w:rPr>
        <w:t xml:space="preserve"> </w:t>
      </w:r>
      <w:r w:rsidR="009147C4" w:rsidRPr="00252AC0">
        <w:rPr>
          <w:sz w:val="24"/>
          <w:szCs w:val="24"/>
        </w:rPr>
        <w:t>Az önkormányzati fenntartású közművelődési intézmény munkájáról, a közművelődési megállapodásban résztvevők pedig a megállapodásban rögzített feladatok teljesítéséről évente, a tárgyévet követő év február 1. napjáig számolnak be. Az éves szakmai beszámoló elfogadásáról a Társadalmi Kapcsolatok Bizottsága dönt.</w:t>
      </w:r>
    </w:p>
    <w:p w14:paraId="66B6366A" w14:textId="77777777" w:rsidR="009147C4" w:rsidRPr="00252AC0" w:rsidRDefault="009147C4" w:rsidP="00EC349E">
      <w:pPr>
        <w:rPr>
          <w:sz w:val="24"/>
          <w:szCs w:val="24"/>
        </w:rPr>
      </w:pPr>
    </w:p>
    <w:p w14:paraId="3875D53A" w14:textId="77777777" w:rsidR="00EC349E" w:rsidRPr="00850003" w:rsidRDefault="00EC349E" w:rsidP="00EC349E">
      <w:pPr>
        <w:pStyle w:val="Cmsor2"/>
        <w:rPr>
          <w:sz w:val="24"/>
          <w:szCs w:val="32"/>
        </w:rPr>
      </w:pPr>
      <w:bookmarkStart w:id="2" w:name="_Toc255988017"/>
      <w:bookmarkStart w:id="3" w:name="_Toc403119963"/>
      <w:r w:rsidRPr="00850003">
        <w:rPr>
          <w:sz w:val="24"/>
          <w:szCs w:val="32"/>
        </w:rPr>
        <w:t>6. Záró rendelkezések</w:t>
      </w:r>
    </w:p>
    <w:p w14:paraId="1B81EC96" w14:textId="77777777" w:rsidR="00EC349E" w:rsidRPr="00EC349E" w:rsidRDefault="00EC349E" w:rsidP="00EC349E">
      <w:pPr>
        <w:pStyle w:val="Cmsor2"/>
        <w:rPr>
          <w:sz w:val="24"/>
          <w:szCs w:val="32"/>
        </w:rPr>
      </w:pPr>
    </w:p>
    <w:bookmarkEnd w:id="2"/>
    <w:bookmarkEnd w:id="3"/>
    <w:p w14:paraId="625DFA27" w14:textId="0953DFE8" w:rsid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16. §</w:t>
      </w:r>
      <w:r w:rsidRPr="00EC349E">
        <w:rPr>
          <w:sz w:val="24"/>
          <w:szCs w:val="24"/>
        </w:rPr>
        <w:t xml:space="preserve"> Ez a rendelet a kihirdetését követő napon lép hatályba.</w:t>
      </w:r>
    </w:p>
    <w:p w14:paraId="71C178A8" w14:textId="77777777" w:rsidR="00EC349E" w:rsidRPr="00EC349E" w:rsidRDefault="00EC349E" w:rsidP="00EC349E">
      <w:pPr>
        <w:rPr>
          <w:sz w:val="24"/>
          <w:szCs w:val="24"/>
        </w:rPr>
      </w:pPr>
    </w:p>
    <w:p w14:paraId="4A5284D5" w14:textId="6FB20F06" w:rsidR="00EC349E" w:rsidRDefault="00EC349E" w:rsidP="00EC349E">
      <w:pPr>
        <w:rPr>
          <w:sz w:val="24"/>
          <w:szCs w:val="24"/>
        </w:rPr>
      </w:pPr>
      <w:r w:rsidRPr="00EC349E">
        <w:rPr>
          <w:b/>
          <w:sz w:val="24"/>
          <w:szCs w:val="24"/>
        </w:rPr>
        <w:t>17. §</w:t>
      </w:r>
      <w:r w:rsidRPr="00EC349E">
        <w:rPr>
          <w:sz w:val="24"/>
          <w:szCs w:val="24"/>
        </w:rPr>
        <w:t xml:space="preserve"> Hatályát veszti Szigetszentmiklós Város Önkormányzata Képviselő-testületének a közművelődésről szóló 11/2014. (V.05.) önkormányzati rendelete. </w:t>
      </w:r>
      <w:r w:rsidR="001F487D">
        <w:rPr>
          <w:sz w:val="24"/>
          <w:szCs w:val="24"/>
        </w:rPr>
        <w:t>M</w:t>
      </w:r>
      <w:r w:rsidR="001F487D" w:rsidRPr="00F730FD">
        <w:rPr>
          <w:sz w:val="24"/>
          <w:szCs w:val="24"/>
        </w:rPr>
        <w:t xml:space="preserve">ódosította </w:t>
      </w:r>
      <w:r w:rsidR="001F487D">
        <w:rPr>
          <w:sz w:val="24"/>
          <w:szCs w:val="24"/>
        </w:rPr>
        <w:t xml:space="preserve">a 19/2019. (XI.05.) </w:t>
      </w:r>
      <w:r w:rsidR="001F487D" w:rsidRPr="00F730FD">
        <w:rPr>
          <w:sz w:val="24"/>
          <w:szCs w:val="24"/>
        </w:rPr>
        <w:t>önkormányzati rendelet</w:t>
      </w:r>
      <w:r w:rsidR="001F487D">
        <w:rPr>
          <w:sz w:val="24"/>
          <w:szCs w:val="24"/>
        </w:rPr>
        <w:t>.</w:t>
      </w:r>
    </w:p>
    <w:p w14:paraId="014FE39C" w14:textId="70DB8886" w:rsidR="009A23F0" w:rsidRPr="009A23F0" w:rsidRDefault="009A23F0" w:rsidP="0041405A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42"/>
      </w:tblGrid>
      <w:tr w:rsidR="009A23F0" w:rsidRPr="009A23F0" w14:paraId="36BB30D0" w14:textId="77777777" w:rsidTr="000619C1">
        <w:trPr>
          <w:jc w:val="center"/>
        </w:trPr>
        <w:tc>
          <w:tcPr>
            <w:tcW w:w="4530" w:type="dxa"/>
            <w:shd w:val="clear" w:color="auto" w:fill="auto"/>
          </w:tcPr>
          <w:p w14:paraId="2F126253" w14:textId="420CB2FE" w:rsidR="009A23F0" w:rsidRPr="009A23F0" w:rsidRDefault="009A23F0" w:rsidP="000619C1">
            <w:pPr>
              <w:tabs>
                <w:tab w:val="left" w:pos="398"/>
                <w:tab w:val="center" w:pos="2195"/>
              </w:tabs>
              <w:spacing w:after="60"/>
              <w:jc w:val="center"/>
              <w:rPr>
                <w:sz w:val="24"/>
                <w:szCs w:val="24"/>
              </w:rPr>
            </w:pPr>
            <w:r w:rsidRPr="009A23F0">
              <w:rPr>
                <w:b/>
                <w:sz w:val="24"/>
                <w:szCs w:val="24"/>
              </w:rPr>
              <w:t>dr. Matus-Borók Dóra</w:t>
            </w:r>
            <w:r w:rsidR="00D06FFF">
              <w:rPr>
                <w:b/>
                <w:sz w:val="24"/>
                <w:szCs w:val="24"/>
              </w:rPr>
              <w:t xml:space="preserve"> sk.</w:t>
            </w:r>
            <w:r w:rsidRPr="009A23F0">
              <w:rPr>
                <w:b/>
                <w:sz w:val="24"/>
                <w:szCs w:val="24"/>
              </w:rPr>
              <w:br/>
            </w:r>
            <w:r w:rsidRPr="009A23F0">
              <w:rPr>
                <w:sz w:val="24"/>
                <w:szCs w:val="24"/>
              </w:rPr>
              <w:t>jegyző</w:t>
            </w:r>
          </w:p>
          <w:p w14:paraId="6F52D1B5" w14:textId="77777777" w:rsidR="009A23F0" w:rsidRPr="009A23F0" w:rsidRDefault="009A23F0" w:rsidP="000619C1">
            <w:pPr>
              <w:tabs>
                <w:tab w:val="left" w:pos="398"/>
                <w:tab w:val="center" w:pos="2195"/>
              </w:tabs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14:paraId="728D6DD3" w14:textId="5ECF8FFA" w:rsidR="009A23F0" w:rsidRPr="009A23F0" w:rsidRDefault="009A23F0" w:rsidP="000619C1">
            <w:pPr>
              <w:spacing w:after="60"/>
              <w:jc w:val="center"/>
              <w:rPr>
                <w:sz w:val="24"/>
                <w:szCs w:val="24"/>
              </w:rPr>
            </w:pPr>
            <w:r w:rsidRPr="009A23F0">
              <w:rPr>
                <w:b/>
                <w:sz w:val="24"/>
                <w:szCs w:val="24"/>
              </w:rPr>
              <w:t>Szabó József</w:t>
            </w:r>
            <w:r w:rsidR="001F487D">
              <w:rPr>
                <w:b/>
                <w:sz w:val="24"/>
                <w:szCs w:val="24"/>
              </w:rPr>
              <w:t xml:space="preserve"> sk.</w:t>
            </w:r>
            <w:r w:rsidRPr="009A23F0">
              <w:rPr>
                <w:b/>
                <w:sz w:val="24"/>
                <w:szCs w:val="24"/>
              </w:rPr>
              <w:br/>
            </w:r>
            <w:r w:rsidRPr="009A23F0">
              <w:rPr>
                <w:sz w:val="24"/>
                <w:szCs w:val="24"/>
              </w:rPr>
              <w:t>polgármester</w:t>
            </w:r>
          </w:p>
        </w:tc>
      </w:tr>
    </w:tbl>
    <w:p w14:paraId="139B66B6" w14:textId="77777777" w:rsidR="00D06FFF" w:rsidRDefault="00D06FFF" w:rsidP="0041405A">
      <w:pPr>
        <w:pStyle w:val="Cmsor2"/>
        <w:rPr>
          <w:sz w:val="24"/>
          <w:szCs w:val="24"/>
        </w:rPr>
      </w:pPr>
      <w:bookmarkStart w:id="4" w:name="_Toc255979730"/>
      <w:bookmarkStart w:id="5" w:name="_Toc255988019"/>
      <w:bookmarkStart w:id="6" w:name="_Toc403119964"/>
    </w:p>
    <w:p w14:paraId="11F44E18" w14:textId="36130B0B" w:rsidR="002C0417" w:rsidRPr="009A23F0" w:rsidRDefault="002C0417" w:rsidP="0041405A">
      <w:pPr>
        <w:pStyle w:val="Cmsor2"/>
        <w:rPr>
          <w:sz w:val="24"/>
          <w:szCs w:val="24"/>
        </w:rPr>
      </w:pPr>
      <w:r w:rsidRPr="009A23F0">
        <w:rPr>
          <w:sz w:val="24"/>
          <w:szCs w:val="24"/>
        </w:rPr>
        <w:t>ZÁRADÉK</w:t>
      </w:r>
      <w:bookmarkEnd w:id="4"/>
      <w:bookmarkEnd w:id="5"/>
      <w:bookmarkEnd w:id="6"/>
    </w:p>
    <w:p w14:paraId="61AA267F" w14:textId="5793CB8C" w:rsidR="009A23F0" w:rsidRPr="009A23F0" w:rsidRDefault="009A23F0" w:rsidP="009A23F0">
      <w:pPr>
        <w:rPr>
          <w:sz w:val="24"/>
          <w:szCs w:val="24"/>
        </w:rPr>
      </w:pPr>
    </w:p>
    <w:p w14:paraId="6464AC9C" w14:textId="5AF304CE" w:rsidR="002C0417" w:rsidRPr="009A23F0" w:rsidRDefault="002C0417" w:rsidP="0041405A">
      <w:pPr>
        <w:rPr>
          <w:sz w:val="24"/>
          <w:szCs w:val="24"/>
        </w:rPr>
      </w:pPr>
      <w:r w:rsidRPr="009A23F0">
        <w:rPr>
          <w:sz w:val="24"/>
          <w:szCs w:val="24"/>
        </w:rPr>
        <w:t xml:space="preserve">Szigetszentmiklós Város Önkormányzatának Képviselő-testülete ezen rendeletét </w:t>
      </w:r>
      <w:r w:rsidR="009A23F0" w:rsidRPr="009A23F0">
        <w:rPr>
          <w:sz w:val="24"/>
          <w:szCs w:val="24"/>
        </w:rPr>
        <w:t xml:space="preserve">2019. június 19. </w:t>
      </w:r>
      <w:r w:rsidRPr="009A23F0">
        <w:rPr>
          <w:sz w:val="24"/>
          <w:szCs w:val="24"/>
        </w:rPr>
        <w:t xml:space="preserve">napján tartott ülésén alkotta, </w:t>
      </w:r>
      <w:r w:rsidR="009A23F0" w:rsidRPr="009A23F0">
        <w:rPr>
          <w:sz w:val="24"/>
          <w:szCs w:val="24"/>
        </w:rPr>
        <w:t>2019. június 20.</w:t>
      </w:r>
      <w:r w:rsidRPr="009A23F0">
        <w:rPr>
          <w:sz w:val="24"/>
          <w:szCs w:val="24"/>
        </w:rPr>
        <w:t xml:space="preserve"> napján kihirdetésre került.</w:t>
      </w:r>
      <w:r w:rsidR="00C10C14">
        <w:rPr>
          <w:sz w:val="24"/>
          <w:szCs w:val="24"/>
        </w:rPr>
        <w:t xml:space="preserve"> Módosította a 19/2019. (XI.05.)</w:t>
      </w:r>
      <w:r w:rsidR="00D06FFF">
        <w:rPr>
          <w:sz w:val="24"/>
          <w:szCs w:val="24"/>
        </w:rPr>
        <w:t>, a 11/2022. (VII.05.)</w:t>
      </w:r>
      <w:r w:rsidR="00A5394A">
        <w:rPr>
          <w:sz w:val="24"/>
          <w:szCs w:val="24"/>
        </w:rPr>
        <w:t>, a 15/2022. (IX.27.)</w:t>
      </w:r>
      <w:r w:rsidR="00AF5747">
        <w:rPr>
          <w:sz w:val="24"/>
          <w:szCs w:val="24"/>
        </w:rPr>
        <w:t>, a 4/2023. (I.27.)</w:t>
      </w:r>
      <w:r w:rsidR="00C10C14">
        <w:rPr>
          <w:sz w:val="24"/>
          <w:szCs w:val="24"/>
        </w:rPr>
        <w:t xml:space="preserve"> önkormányzati rendelet. </w:t>
      </w:r>
    </w:p>
    <w:p w14:paraId="52204EEF" w14:textId="30496140" w:rsidR="002C0417" w:rsidRPr="009A23F0" w:rsidRDefault="002C0417" w:rsidP="0041405A">
      <w:pPr>
        <w:jc w:val="center"/>
        <w:rPr>
          <w:sz w:val="24"/>
          <w:szCs w:val="24"/>
        </w:rPr>
      </w:pPr>
      <w:r w:rsidRPr="009A23F0">
        <w:rPr>
          <w:b/>
          <w:bCs/>
          <w:sz w:val="24"/>
          <w:szCs w:val="24"/>
        </w:rPr>
        <w:t xml:space="preserve">dr. </w:t>
      </w:r>
      <w:r w:rsidR="00D06FFF">
        <w:rPr>
          <w:b/>
          <w:bCs/>
          <w:sz w:val="24"/>
          <w:szCs w:val="24"/>
        </w:rPr>
        <w:t>Szilágyi Anita</w:t>
      </w:r>
      <w:r w:rsidRPr="009A23F0">
        <w:rPr>
          <w:b/>
          <w:bCs/>
          <w:sz w:val="24"/>
          <w:szCs w:val="24"/>
        </w:rPr>
        <w:br/>
      </w:r>
      <w:r w:rsidRPr="009A23F0">
        <w:rPr>
          <w:sz w:val="24"/>
          <w:szCs w:val="24"/>
        </w:rPr>
        <w:t>jegyző</w:t>
      </w:r>
    </w:p>
    <w:sectPr w:rsidR="002C0417" w:rsidRPr="009A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13AA" w14:textId="77777777" w:rsidR="006C2C4D" w:rsidRDefault="006C2C4D" w:rsidP="0041405A">
      <w:r>
        <w:separator/>
      </w:r>
    </w:p>
    <w:p w14:paraId="0EE35A25" w14:textId="77777777" w:rsidR="006C2C4D" w:rsidRDefault="006C2C4D" w:rsidP="0041405A"/>
    <w:p w14:paraId="4305FACF" w14:textId="77777777" w:rsidR="006C2C4D" w:rsidRDefault="006C2C4D" w:rsidP="0041405A"/>
    <w:p w14:paraId="5773A7F9" w14:textId="77777777" w:rsidR="006C2C4D" w:rsidRDefault="006C2C4D" w:rsidP="0041405A"/>
    <w:p w14:paraId="0AFFCDF5" w14:textId="77777777" w:rsidR="006C2C4D" w:rsidRDefault="006C2C4D" w:rsidP="0041405A"/>
    <w:p w14:paraId="128CE2F5" w14:textId="77777777" w:rsidR="006C2C4D" w:rsidRDefault="006C2C4D" w:rsidP="0041405A"/>
    <w:p w14:paraId="41EB9843" w14:textId="77777777" w:rsidR="006C2C4D" w:rsidRDefault="006C2C4D" w:rsidP="0041405A"/>
    <w:p w14:paraId="063D1238" w14:textId="77777777" w:rsidR="006C2C4D" w:rsidRDefault="006C2C4D" w:rsidP="0041405A"/>
    <w:p w14:paraId="6FF09395" w14:textId="77777777" w:rsidR="006C2C4D" w:rsidRDefault="006C2C4D" w:rsidP="0041405A"/>
    <w:p w14:paraId="7B5A9F88" w14:textId="77777777" w:rsidR="006C2C4D" w:rsidRDefault="006C2C4D" w:rsidP="0041405A"/>
    <w:p w14:paraId="5EA70D87" w14:textId="77777777" w:rsidR="006C2C4D" w:rsidRDefault="006C2C4D" w:rsidP="0041405A"/>
    <w:p w14:paraId="49BEEE40" w14:textId="77777777" w:rsidR="006C2C4D" w:rsidRDefault="006C2C4D" w:rsidP="0041405A"/>
    <w:p w14:paraId="3CC6F0E8" w14:textId="77777777" w:rsidR="006C2C4D" w:rsidRDefault="006C2C4D" w:rsidP="0041405A"/>
    <w:p w14:paraId="3714BE16" w14:textId="77777777" w:rsidR="006C2C4D" w:rsidRDefault="006C2C4D" w:rsidP="0041405A"/>
    <w:p w14:paraId="31CD289C" w14:textId="77777777" w:rsidR="006C2C4D" w:rsidRDefault="006C2C4D" w:rsidP="0041405A"/>
    <w:p w14:paraId="269BC19D" w14:textId="77777777" w:rsidR="006C2C4D" w:rsidRDefault="006C2C4D" w:rsidP="0041405A"/>
    <w:p w14:paraId="405F6ED0" w14:textId="77777777" w:rsidR="006C2C4D" w:rsidRDefault="006C2C4D" w:rsidP="0041405A"/>
    <w:p w14:paraId="282B060B" w14:textId="77777777" w:rsidR="006C2C4D" w:rsidRDefault="006C2C4D" w:rsidP="0041405A"/>
    <w:p w14:paraId="15939DBA" w14:textId="77777777" w:rsidR="006C2C4D" w:rsidRDefault="006C2C4D" w:rsidP="0041405A"/>
    <w:p w14:paraId="5B16B838" w14:textId="77777777" w:rsidR="006C2C4D" w:rsidRDefault="006C2C4D" w:rsidP="0041405A"/>
    <w:p w14:paraId="11A61968" w14:textId="77777777" w:rsidR="006C2C4D" w:rsidRDefault="006C2C4D" w:rsidP="0041405A"/>
    <w:p w14:paraId="2C297530" w14:textId="77777777" w:rsidR="006C2C4D" w:rsidRDefault="006C2C4D" w:rsidP="0041405A"/>
    <w:p w14:paraId="4D817413" w14:textId="77777777" w:rsidR="006C2C4D" w:rsidRDefault="006C2C4D" w:rsidP="0041405A"/>
    <w:p w14:paraId="7A4EDB3C" w14:textId="77777777" w:rsidR="006C2C4D" w:rsidRDefault="006C2C4D" w:rsidP="0041405A"/>
    <w:p w14:paraId="3E3D80F0" w14:textId="77777777" w:rsidR="006C2C4D" w:rsidRDefault="006C2C4D" w:rsidP="0041405A"/>
    <w:p w14:paraId="58883FA4" w14:textId="77777777" w:rsidR="006C2C4D" w:rsidRDefault="006C2C4D" w:rsidP="0041405A"/>
    <w:p w14:paraId="7DFE6937" w14:textId="77777777" w:rsidR="006C2C4D" w:rsidRDefault="006C2C4D" w:rsidP="0041405A"/>
    <w:p w14:paraId="24175FBD" w14:textId="77777777" w:rsidR="006C2C4D" w:rsidRDefault="006C2C4D" w:rsidP="0041405A"/>
    <w:p w14:paraId="2FC099C5" w14:textId="77777777" w:rsidR="006C2C4D" w:rsidRDefault="006C2C4D" w:rsidP="0041405A"/>
    <w:p w14:paraId="0AD7F8AE" w14:textId="77777777" w:rsidR="006C2C4D" w:rsidRDefault="006C2C4D" w:rsidP="0041405A"/>
    <w:p w14:paraId="1A6BE416" w14:textId="77777777" w:rsidR="006C2C4D" w:rsidRDefault="006C2C4D" w:rsidP="0041405A"/>
    <w:p w14:paraId="3819CE4C" w14:textId="77777777" w:rsidR="006C2C4D" w:rsidRDefault="006C2C4D" w:rsidP="0041405A"/>
    <w:p w14:paraId="510C1D30" w14:textId="77777777" w:rsidR="006C2C4D" w:rsidRDefault="006C2C4D" w:rsidP="0041405A"/>
    <w:p w14:paraId="58C8A3A3" w14:textId="77777777" w:rsidR="006C2C4D" w:rsidRDefault="006C2C4D" w:rsidP="0041405A"/>
    <w:p w14:paraId="243A7EF4" w14:textId="77777777" w:rsidR="006C2C4D" w:rsidRDefault="006C2C4D" w:rsidP="0041405A"/>
    <w:p w14:paraId="73252F34" w14:textId="77777777" w:rsidR="006C2C4D" w:rsidRDefault="006C2C4D" w:rsidP="0041405A"/>
    <w:p w14:paraId="7490D28D" w14:textId="77777777" w:rsidR="006C2C4D" w:rsidRDefault="006C2C4D" w:rsidP="0041405A"/>
    <w:p w14:paraId="72EA6461" w14:textId="77777777" w:rsidR="006C2C4D" w:rsidRDefault="006C2C4D" w:rsidP="0041405A"/>
    <w:p w14:paraId="2519D281" w14:textId="77777777" w:rsidR="006C2C4D" w:rsidRDefault="006C2C4D" w:rsidP="0041405A"/>
    <w:p w14:paraId="6AAD5CAD" w14:textId="77777777" w:rsidR="006C2C4D" w:rsidRDefault="006C2C4D" w:rsidP="0041405A"/>
    <w:p w14:paraId="17C9536F" w14:textId="77777777" w:rsidR="006C2C4D" w:rsidRDefault="006C2C4D" w:rsidP="0041405A"/>
    <w:p w14:paraId="21928319" w14:textId="77777777" w:rsidR="006C2C4D" w:rsidRDefault="006C2C4D" w:rsidP="0041405A"/>
    <w:p w14:paraId="0CBC0B49" w14:textId="77777777" w:rsidR="006C2C4D" w:rsidRDefault="006C2C4D" w:rsidP="0041405A"/>
    <w:p w14:paraId="2509A1A6" w14:textId="77777777" w:rsidR="006C2C4D" w:rsidRDefault="006C2C4D" w:rsidP="0041405A"/>
    <w:p w14:paraId="7D8B24A2" w14:textId="77777777" w:rsidR="006C2C4D" w:rsidRDefault="006C2C4D" w:rsidP="0041405A"/>
    <w:p w14:paraId="5E09580E" w14:textId="77777777" w:rsidR="006C2C4D" w:rsidRDefault="006C2C4D" w:rsidP="0041405A"/>
    <w:p w14:paraId="2783FF02" w14:textId="77777777" w:rsidR="006C2C4D" w:rsidRDefault="006C2C4D" w:rsidP="0041405A"/>
    <w:p w14:paraId="0DDAB51D" w14:textId="77777777" w:rsidR="006C2C4D" w:rsidRDefault="006C2C4D" w:rsidP="0041405A"/>
    <w:p w14:paraId="1A62D4A8" w14:textId="77777777" w:rsidR="006C2C4D" w:rsidRDefault="006C2C4D" w:rsidP="0041405A"/>
    <w:p w14:paraId="5C84F092" w14:textId="77777777" w:rsidR="006C2C4D" w:rsidRDefault="006C2C4D" w:rsidP="0041405A"/>
    <w:p w14:paraId="730DEC13" w14:textId="77777777" w:rsidR="006C2C4D" w:rsidRDefault="006C2C4D" w:rsidP="0041405A"/>
    <w:p w14:paraId="78268956" w14:textId="77777777" w:rsidR="006C2C4D" w:rsidRDefault="006C2C4D" w:rsidP="0041405A"/>
    <w:p w14:paraId="796FB2EE" w14:textId="77777777" w:rsidR="006C2C4D" w:rsidRDefault="006C2C4D" w:rsidP="0041405A"/>
    <w:p w14:paraId="4D305D0E" w14:textId="77777777" w:rsidR="006C2C4D" w:rsidRDefault="006C2C4D" w:rsidP="0041405A"/>
    <w:p w14:paraId="536EC105" w14:textId="77777777" w:rsidR="006C2C4D" w:rsidRDefault="006C2C4D" w:rsidP="0041405A"/>
    <w:p w14:paraId="5AEFBBF9" w14:textId="77777777" w:rsidR="006C2C4D" w:rsidRDefault="006C2C4D" w:rsidP="0041405A"/>
    <w:p w14:paraId="3A0B3386" w14:textId="77777777" w:rsidR="006C2C4D" w:rsidRDefault="006C2C4D" w:rsidP="0041405A"/>
    <w:p w14:paraId="5AC45D04" w14:textId="77777777" w:rsidR="006C2C4D" w:rsidRDefault="006C2C4D" w:rsidP="0041405A"/>
    <w:p w14:paraId="3A314B47" w14:textId="77777777" w:rsidR="006C2C4D" w:rsidRDefault="006C2C4D" w:rsidP="0041405A"/>
    <w:p w14:paraId="1021C10E" w14:textId="77777777" w:rsidR="006C2C4D" w:rsidRDefault="006C2C4D" w:rsidP="0041405A"/>
    <w:p w14:paraId="79F7FCE4" w14:textId="77777777" w:rsidR="006C2C4D" w:rsidRDefault="006C2C4D" w:rsidP="0041405A"/>
    <w:p w14:paraId="39ADA99E" w14:textId="77777777" w:rsidR="006C2C4D" w:rsidRDefault="006C2C4D" w:rsidP="0041405A"/>
    <w:p w14:paraId="5650F6BA" w14:textId="77777777" w:rsidR="006C2C4D" w:rsidRDefault="006C2C4D" w:rsidP="0041405A"/>
    <w:p w14:paraId="7B161FB9" w14:textId="77777777" w:rsidR="006C2C4D" w:rsidRDefault="006C2C4D" w:rsidP="0041405A"/>
    <w:p w14:paraId="1ACBFA77" w14:textId="77777777" w:rsidR="006C2C4D" w:rsidRDefault="006C2C4D" w:rsidP="0041405A"/>
    <w:p w14:paraId="1E545D42" w14:textId="77777777" w:rsidR="006C2C4D" w:rsidRDefault="006C2C4D"/>
    <w:p w14:paraId="258A5F08" w14:textId="77777777" w:rsidR="006C2C4D" w:rsidRDefault="006C2C4D" w:rsidP="00BA7C3B"/>
    <w:p w14:paraId="486C7645" w14:textId="77777777" w:rsidR="006C2C4D" w:rsidRDefault="006C2C4D" w:rsidP="00BA7C3B"/>
    <w:p w14:paraId="04021009" w14:textId="77777777" w:rsidR="006C2C4D" w:rsidRDefault="006C2C4D" w:rsidP="00BA7C3B"/>
    <w:p w14:paraId="5E2DCA03" w14:textId="77777777" w:rsidR="006C2C4D" w:rsidRDefault="006C2C4D" w:rsidP="00BA7C3B"/>
    <w:p w14:paraId="1DABBD64" w14:textId="77777777" w:rsidR="006C2C4D" w:rsidRDefault="006C2C4D" w:rsidP="00BA7C3B"/>
    <w:p w14:paraId="608D792C" w14:textId="77777777" w:rsidR="006C2C4D" w:rsidRDefault="006C2C4D" w:rsidP="00BA7C3B"/>
    <w:p w14:paraId="2E6E70A4" w14:textId="77777777" w:rsidR="006C2C4D" w:rsidRDefault="006C2C4D" w:rsidP="00BA7C3B"/>
    <w:p w14:paraId="5DE40D62" w14:textId="77777777" w:rsidR="006C2C4D" w:rsidRDefault="006C2C4D" w:rsidP="00BA7C3B"/>
    <w:p w14:paraId="10E23F39" w14:textId="77777777" w:rsidR="006C2C4D" w:rsidRDefault="006C2C4D"/>
  </w:endnote>
  <w:endnote w:type="continuationSeparator" w:id="0">
    <w:p w14:paraId="64035B4C" w14:textId="77777777" w:rsidR="006C2C4D" w:rsidRDefault="006C2C4D" w:rsidP="0041405A">
      <w:r>
        <w:continuationSeparator/>
      </w:r>
    </w:p>
    <w:p w14:paraId="6FD25716" w14:textId="77777777" w:rsidR="006C2C4D" w:rsidRDefault="006C2C4D" w:rsidP="0041405A"/>
    <w:p w14:paraId="7363D715" w14:textId="77777777" w:rsidR="006C2C4D" w:rsidRDefault="006C2C4D" w:rsidP="0041405A"/>
    <w:p w14:paraId="583F36A4" w14:textId="77777777" w:rsidR="006C2C4D" w:rsidRDefault="006C2C4D" w:rsidP="0041405A"/>
    <w:p w14:paraId="0C200EB8" w14:textId="77777777" w:rsidR="006C2C4D" w:rsidRDefault="006C2C4D" w:rsidP="0041405A"/>
    <w:p w14:paraId="44E153DA" w14:textId="77777777" w:rsidR="006C2C4D" w:rsidRDefault="006C2C4D" w:rsidP="0041405A"/>
    <w:p w14:paraId="135AB614" w14:textId="77777777" w:rsidR="006C2C4D" w:rsidRDefault="006C2C4D" w:rsidP="0041405A"/>
    <w:p w14:paraId="1A07D59D" w14:textId="77777777" w:rsidR="006C2C4D" w:rsidRDefault="006C2C4D" w:rsidP="0041405A"/>
    <w:p w14:paraId="399AB24A" w14:textId="77777777" w:rsidR="006C2C4D" w:rsidRDefault="006C2C4D" w:rsidP="0041405A"/>
    <w:p w14:paraId="7EB69AF1" w14:textId="77777777" w:rsidR="006C2C4D" w:rsidRDefault="006C2C4D" w:rsidP="0041405A"/>
    <w:p w14:paraId="3E631C7E" w14:textId="77777777" w:rsidR="006C2C4D" w:rsidRDefault="006C2C4D" w:rsidP="0041405A"/>
    <w:p w14:paraId="7B48DADF" w14:textId="77777777" w:rsidR="006C2C4D" w:rsidRDefault="006C2C4D" w:rsidP="0041405A"/>
    <w:p w14:paraId="350199B2" w14:textId="77777777" w:rsidR="006C2C4D" w:rsidRDefault="006C2C4D" w:rsidP="0041405A"/>
    <w:p w14:paraId="1971FEBC" w14:textId="77777777" w:rsidR="006C2C4D" w:rsidRDefault="006C2C4D" w:rsidP="0041405A"/>
    <w:p w14:paraId="45462732" w14:textId="77777777" w:rsidR="006C2C4D" w:rsidRDefault="006C2C4D" w:rsidP="0041405A"/>
    <w:p w14:paraId="2F5A8C25" w14:textId="77777777" w:rsidR="006C2C4D" w:rsidRDefault="006C2C4D" w:rsidP="0041405A"/>
    <w:p w14:paraId="3FBF3F42" w14:textId="77777777" w:rsidR="006C2C4D" w:rsidRDefault="006C2C4D" w:rsidP="0041405A"/>
    <w:p w14:paraId="26EA9C52" w14:textId="77777777" w:rsidR="006C2C4D" w:rsidRDefault="006C2C4D" w:rsidP="0041405A"/>
    <w:p w14:paraId="117BCB5C" w14:textId="77777777" w:rsidR="006C2C4D" w:rsidRDefault="006C2C4D" w:rsidP="0041405A"/>
    <w:p w14:paraId="55354C88" w14:textId="77777777" w:rsidR="006C2C4D" w:rsidRDefault="006C2C4D" w:rsidP="0041405A"/>
    <w:p w14:paraId="78C5DB83" w14:textId="77777777" w:rsidR="006C2C4D" w:rsidRDefault="006C2C4D" w:rsidP="0041405A"/>
    <w:p w14:paraId="59833630" w14:textId="77777777" w:rsidR="006C2C4D" w:rsidRDefault="006C2C4D" w:rsidP="0041405A"/>
    <w:p w14:paraId="19C2A42F" w14:textId="77777777" w:rsidR="006C2C4D" w:rsidRDefault="006C2C4D" w:rsidP="0041405A"/>
    <w:p w14:paraId="5B216342" w14:textId="77777777" w:rsidR="006C2C4D" w:rsidRDefault="006C2C4D" w:rsidP="0041405A"/>
    <w:p w14:paraId="2AE9C00E" w14:textId="77777777" w:rsidR="006C2C4D" w:rsidRDefault="006C2C4D" w:rsidP="0041405A"/>
    <w:p w14:paraId="6479B432" w14:textId="77777777" w:rsidR="006C2C4D" w:rsidRDefault="006C2C4D" w:rsidP="0041405A"/>
    <w:p w14:paraId="2C02DD93" w14:textId="77777777" w:rsidR="006C2C4D" w:rsidRDefault="006C2C4D" w:rsidP="0041405A"/>
    <w:p w14:paraId="04FB0A1A" w14:textId="77777777" w:rsidR="006C2C4D" w:rsidRDefault="006C2C4D" w:rsidP="0041405A"/>
    <w:p w14:paraId="2DBF35AD" w14:textId="77777777" w:rsidR="006C2C4D" w:rsidRDefault="006C2C4D" w:rsidP="0041405A"/>
    <w:p w14:paraId="1B7B0A76" w14:textId="77777777" w:rsidR="006C2C4D" w:rsidRDefault="006C2C4D" w:rsidP="0041405A"/>
    <w:p w14:paraId="5A4D17D3" w14:textId="77777777" w:rsidR="006C2C4D" w:rsidRDefault="006C2C4D" w:rsidP="0041405A"/>
    <w:p w14:paraId="5A97D404" w14:textId="77777777" w:rsidR="006C2C4D" w:rsidRDefault="006C2C4D" w:rsidP="0041405A"/>
    <w:p w14:paraId="0DAD798B" w14:textId="77777777" w:rsidR="006C2C4D" w:rsidRDefault="006C2C4D" w:rsidP="0041405A"/>
    <w:p w14:paraId="531C860A" w14:textId="77777777" w:rsidR="006C2C4D" w:rsidRDefault="006C2C4D" w:rsidP="0041405A"/>
    <w:p w14:paraId="084EFE7C" w14:textId="77777777" w:rsidR="006C2C4D" w:rsidRDefault="006C2C4D" w:rsidP="0041405A"/>
    <w:p w14:paraId="59858E26" w14:textId="77777777" w:rsidR="006C2C4D" w:rsidRDefault="006C2C4D" w:rsidP="0041405A"/>
    <w:p w14:paraId="73AB1CFF" w14:textId="77777777" w:rsidR="006C2C4D" w:rsidRDefault="006C2C4D" w:rsidP="0041405A"/>
    <w:p w14:paraId="068450A3" w14:textId="77777777" w:rsidR="006C2C4D" w:rsidRDefault="006C2C4D" w:rsidP="0041405A"/>
    <w:p w14:paraId="1D162335" w14:textId="77777777" w:rsidR="006C2C4D" w:rsidRDefault="006C2C4D" w:rsidP="0041405A"/>
    <w:p w14:paraId="75515F40" w14:textId="77777777" w:rsidR="006C2C4D" w:rsidRDefault="006C2C4D" w:rsidP="0041405A"/>
    <w:p w14:paraId="4DC00087" w14:textId="77777777" w:rsidR="006C2C4D" w:rsidRDefault="006C2C4D" w:rsidP="0041405A"/>
    <w:p w14:paraId="59E112A2" w14:textId="77777777" w:rsidR="006C2C4D" w:rsidRDefault="006C2C4D" w:rsidP="0041405A"/>
    <w:p w14:paraId="2A94B7A8" w14:textId="77777777" w:rsidR="006C2C4D" w:rsidRDefault="006C2C4D" w:rsidP="0041405A"/>
    <w:p w14:paraId="2656639A" w14:textId="77777777" w:rsidR="006C2C4D" w:rsidRDefault="006C2C4D" w:rsidP="0041405A"/>
    <w:p w14:paraId="5B37CDEE" w14:textId="77777777" w:rsidR="006C2C4D" w:rsidRDefault="006C2C4D" w:rsidP="0041405A"/>
    <w:p w14:paraId="06E40C24" w14:textId="77777777" w:rsidR="006C2C4D" w:rsidRDefault="006C2C4D" w:rsidP="0041405A"/>
    <w:p w14:paraId="75B26B09" w14:textId="77777777" w:rsidR="006C2C4D" w:rsidRDefault="006C2C4D" w:rsidP="0041405A"/>
    <w:p w14:paraId="58C12DAE" w14:textId="77777777" w:rsidR="006C2C4D" w:rsidRDefault="006C2C4D" w:rsidP="0041405A"/>
    <w:p w14:paraId="06025E55" w14:textId="77777777" w:rsidR="006C2C4D" w:rsidRDefault="006C2C4D" w:rsidP="0041405A"/>
    <w:p w14:paraId="23E9887F" w14:textId="77777777" w:rsidR="006C2C4D" w:rsidRDefault="006C2C4D" w:rsidP="0041405A"/>
    <w:p w14:paraId="51262AA8" w14:textId="77777777" w:rsidR="006C2C4D" w:rsidRDefault="006C2C4D" w:rsidP="0041405A"/>
    <w:p w14:paraId="403F438D" w14:textId="77777777" w:rsidR="006C2C4D" w:rsidRDefault="006C2C4D" w:rsidP="0041405A"/>
    <w:p w14:paraId="560F4DDD" w14:textId="77777777" w:rsidR="006C2C4D" w:rsidRDefault="006C2C4D" w:rsidP="0041405A"/>
    <w:p w14:paraId="242B08BB" w14:textId="77777777" w:rsidR="006C2C4D" w:rsidRDefault="006C2C4D" w:rsidP="0041405A"/>
    <w:p w14:paraId="21FAA190" w14:textId="77777777" w:rsidR="006C2C4D" w:rsidRDefault="006C2C4D" w:rsidP="0041405A"/>
    <w:p w14:paraId="2714CA8F" w14:textId="77777777" w:rsidR="006C2C4D" w:rsidRDefault="006C2C4D" w:rsidP="0041405A"/>
    <w:p w14:paraId="63ABA118" w14:textId="77777777" w:rsidR="006C2C4D" w:rsidRDefault="006C2C4D" w:rsidP="0041405A"/>
    <w:p w14:paraId="4A500B0E" w14:textId="77777777" w:rsidR="006C2C4D" w:rsidRDefault="006C2C4D" w:rsidP="0041405A"/>
    <w:p w14:paraId="7BC50328" w14:textId="77777777" w:rsidR="006C2C4D" w:rsidRDefault="006C2C4D" w:rsidP="0041405A"/>
    <w:p w14:paraId="50170506" w14:textId="77777777" w:rsidR="006C2C4D" w:rsidRDefault="006C2C4D" w:rsidP="0041405A"/>
    <w:p w14:paraId="1E289BD0" w14:textId="77777777" w:rsidR="006C2C4D" w:rsidRDefault="006C2C4D" w:rsidP="0041405A"/>
    <w:p w14:paraId="16EE2BDE" w14:textId="77777777" w:rsidR="006C2C4D" w:rsidRDefault="006C2C4D" w:rsidP="0041405A"/>
    <w:p w14:paraId="4A15AB0E" w14:textId="77777777" w:rsidR="006C2C4D" w:rsidRDefault="006C2C4D" w:rsidP="0041405A"/>
    <w:p w14:paraId="3C5015E6" w14:textId="77777777" w:rsidR="006C2C4D" w:rsidRDefault="006C2C4D" w:rsidP="0041405A"/>
    <w:p w14:paraId="6764DBEA" w14:textId="77777777" w:rsidR="006C2C4D" w:rsidRDefault="006C2C4D" w:rsidP="0041405A"/>
    <w:p w14:paraId="2355852A" w14:textId="77777777" w:rsidR="006C2C4D" w:rsidRDefault="006C2C4D"/>
    <w:p w14:paraId="22E257FA" w14:textId="77777777" w:rsidR="006C2C4D" w:rsidRDefault="006C2C4D" w:rsidP="00BA7C3B"/>
    <w:p w14:paraId="6055E2BE" w14:textId="77777777" w:rsidR="006C2C4D" w:rsidRDefault="006C2C4D" w:rsidP="00BA7C3B"/>
    <w:p w14:paraId="59E87374" w14:textId="77777777" w:rsidR="006C2C4D" w:rsidRDefault="006C2C4D" w:rsidP="00BA7C3B"/>
    <w:p w14:paraId="45A22094" w14:textId="77777777" w:rsidR="006C2C4D" w:rsidRDefault="006C2C4D" w:rsidP="00BA7C3B"/>
    <w:p w14:paraId="77C895C5" w14:textId="77777777" w:rsidR="006C2C4D" w:rsidRDefault="006C2C4D" w:rsidP="00BA7C3B"/>
    <w:p w14:paraId="652695C2" w14:textId="77777777" w:rsidR="006C2C4D" w:rsidRDefault="006C2C4D" w:rsidP="00BA7C3B"/>
    <w:p w14:paraId="144C2299" w14:textId="77777777" w:rsidR="006C2C4D" w:rsidRDefault="006C2C4D" w:rsidP="00BA7C3B"/>
    <w:p w14:paraId="47D8095E" w14:textId="77777777" w:rsidR="006C2C4D" w:rsidRDefault="006C2C4D" w:rsidP="00BA7C3B"/>
    <w:p w14:paraId="45EC476B" w14:textId="77777777" w:rsidR="006C2C4D" w:rsidRDefault="006C2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5B8A" w14:textId="77777777" w:rsidR="007F0D9C" w:rsidRDefault="007F0D9C" w:rsidP="0041405A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AB529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13C" w14:textId="022BE8B8" w:rsidR="007F0D9C" w:rsidRDefault="007F0D9C" w:rsidP="0041405A">
    <w:pPr>
      <w:pStyle w:val="llb"/>
    </w:pPr>
  </w:p>
  <w:p w14:paraId="0C5C0785" w14:textId="77777777" w:rsidR="007F0D9C" w:rsidRDefault="007F0D9C" w:rsidP="004140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29A7" w14:textId="77777777" w:rsidR="006C2C4D" w:rsidRDefault="006C2C4D" w:rsidP="0041405A">
      <w:r>
        <w:separator/>
      </w:r>
    </w:p>
    <w:p w14:paraId="04FBC43D" w14:textId="77777777" w:rsidR="006C2C4D" w:rsidRDefault="006C2C4D"/>
  </w:footnote>
  <w:footnote w:type="continuationSeparator" w:id="0">
    <w:p w14:paraId="33A491CE" w14:textId="77777777" w:rsidR="006C2C4D" w:rsidRDefault="006C2C4D" w:rsidP="0041405A">
      <w:r>
        <w:continuationSeparator/>
      </w:r>
    </w:p>
    <w:p w14:paraId="4B7A53B1" w14:textId="77777777" w:rsidR="006C2C4D" w:rsidRDefault="006C2C4D" w:rsidP="0041405A"/>
    <w:p w14:paraId="2EE98E8F" w14:textId="77777777" w:rsidR="006C2C4D" w:rsidRDefault="006C2C4D" w:rsidP="0041405A"/>
    <w:p w14:paraId="510ED4F2" w14:textId="77777777" w:rsidR="006C2C4D" w:rsidRDefault="006C2C4D" w:rsidP="0041405A"/>
    <w:p w14:paraId="410C2F51" w14:textId="77777777" w:rsidR="006C2C4D" w:rsidRDefault="006C2C4D" w:rsidP="0041405A"/>
    <w:p w14:paraId="0B800361" w14:textId="77777777" w:rsidR="006C2C4D" w:rsidRDefault="006C2C4D" w:rsidP="0041405A"/>
    <w:p w14:paraId="490E689E" w14:textId="77777777" w:rsidR="006C2C4D" w:rsidRDefault="006C2C4D" w:rsidP="0041405A"/>
    <w:p w14:paraId="48D06112" w14:textId="77777777" w:rsidR="006C2C4D" w:rsidRDefault="006C2C4D" w:rsidP="0041405A"/>
    <w:p w14:paraId="7D28CA0D" w14:textId="77777777" w:rsidR="006C2C4D" w:rsidRDefault="006C2C4D" w:rsidP="0041405A"/>
    <w:p w14:paraId="20DC3EC0" w14:textId="77777777" w:rsidR="006C2C4D" w:rsidRDefault="006C2C4D" w:rsidP="0041405A"/>
    <w:p w14:paraId="3C600020" w14:textId="77777777" w:rsidR="006C2C4D" w:rsidRDefault="006C2C4D" w:rsidP="0041405A"/>
    <w:p w14:paraId="49F1A431" w14:textId="77777777" w:rsidR="006C2C4D" w:rsidRDefault="006C2C4D" w:rsidP="0041405A"/>
    <w:p w14:paraId="5634BA1A" w14:textId="77777777" w:rsidR="006C2C4D" w:rsidRDefault="006C2C4D" w:rsidP="0041405A"/>
    <w:p w14:paraId="3FD44A2B" w14:textId="77777777" w:rsidR="006C2C4D" w:rsidRDefault="006C2C4D" w:rsidP="0041405A"/>
    <w:p w14:paraId="4E2E1B7A" w14:textId="77777777" w:rsidR="006C2C4D" w:rsidRDefault="006C2C4D" w:rsidP="0041405A"/>
    <w:p w14:paraId="59E0F893" w14:textId="77777777" w:rsidR="006C2C4D" w:rsidRDefault="006C2C4D" w:rsidP="0041405A"/>
    <w:p w14:paraId="26AD16C4" w14:textId="77777777" w:rsidR="006C2C4D" w:rsidRDefault="006C2C4D" w:rsidP="0041405A"/>
    <w:p w14:paraId="594F1E3D" w14:textId="77777777" w:rsidR="006C2C4D" w:rsidRDefault="006C2C4D" w:rsidP="0041405A"/>
    <w:p w14:paraId="4B47FD79" w14:textId="77777777" w:rsidR="006C2C4D" w:rsidRDefault="006C2C4D" w:rsidP="0041405A"/>
    <w:p w14:paraId="23D3F9B4" w14:textId="77777777" w:rsidR="006C2C4D" w:rsidRDefault="006C2C4D" w:rsidP="0041405A"/>
    <w:p w14:paraId="161F33B4" w14:textId="77777777" w:rsidR="006C2C4D" w:rsidRDefault="006C2C4D" w:rsidP="0041405A"/>
    <w:p w14:paraId="460F348A" w14:textId="77777777" w:rsidR="006C2C4D" w:rsidRDefault="006C2C4D" w:rsidP="0041405A"/>
    <w:p w14:paraId="505F7C28" w14:textId="77777777" w:rsidR="006C2C4D" w:rsidRDefault="006C2C4D" w:rsidP="0041405A"/>
    <w:p w14:paraId="7A2AE531" w14:textId="77777777" w:rsidR="006C2C4D" w:rsidRDefault="006C2C4D" w:rsidP="0041405A"/>
    <w:p w14:paraId="5AA780C2" w14:textId="77777777" w:rsidR="006C2C4D" w:rsidRDefault="006C2C4D" w:rsidP="0041405A"/>
    <w:p w14:paraId="67038B55" w14:textId="77777777" w:rsidR="006C2C4D" w:rsidRDefault="006C2C4D" w:rsidP="0041405A"/>
    <w:p w14:paraId="0E053B8F" w14:textId="77777777" w:rsidR="006C2C4D" w:rsidRDefault="006C2C4D" w:rsidP="0041405A"/>
    <w:p w14:paraId="79CAA434" w14:textId="77777777" w:rsidR="006C2C4D" w:rsidRDefault="006C2C4D" w:rsidP="0041405A"/>
    <w:p w14:paraId="6E0A5520" w14:textId="77777777" w:rsidR="006C2C4D" w:rsidRDefault="006C2C4D" w:rsidP="0041405A"/>
    <w:p w14:paraId="1D709EBE" w14:textId="77777777" w:rsidR="006C2C4D" w:rsidRDefault="006C2C4D" w:rsidP="0041405A"/>
    <w:p w14:paraId="0486AB14" w14:textId="77777777" w:rsidR="006C2C4D" w:rsidRDefault="006C2C4D" w:rsidP="0041405A"/>
    <w:p w14:paraId="3D5DDFC1" w14:textId="77777777" w:rsidR="006C2C4D" w:rsidRDefault="006C2C4D" w:rsidP="0041405A"/>
    <w:p w14:paraId="555DBF83" w14:textId="77777777" w:rsidR="006C2C4D" w:rsidRDefault="006C2C4D" w:rsidP="0041405A"/>
    <w:p w14:paraId="0888DA9C" w14:textId="77777777" w:rsidR="006C2C4D" w:rsidRDefault="006C2C4D" w:rsidP="0041405A"/>
    <w:p w14:paraId="05375A3B" w14:textId="77777777" w:rsidR="006C2C4D" w:rsidRDefault="006C2C4D" w:rsidP="0041405A"/>
    <w:p w14:paraId="378D4ED1" w14:textId="77777777" w:rsidR="006C2C4D" w:rsidRDefault="006C2C4D" w:rsidP="0041405A"/>
    <w:p w14:paraId="43158968" w14:textId="77777777" w:rsidR="006C2C4D" w:rsidRDefault="006C2C4D" w:rsidP="0041405A"/>
    <w:p w14:paraId="2C4540AF" w14:textId="77777777" w:rsidR="006C2C4D" w:rsidRDefault="006C2C4D" w:rsidP="0041405A"/>
    <w:p w14:paraId="77CF549C" w14:textId="77777777" w:rsidR="006C2C4D" w:rsidRDefault="006C2C4D" w:rsidP="0041405A"/>
    <w:p w14:paraId="67EDD91C" w14:textId="77777777" w:rsidR="006C2C4D" w:rsidRDefault="006C2C4D" w:rsidP="0041405A"/>
    <w:p w14:paraId="2AAEEB81" w14:textId="77777777" w:rsidR="006C2C4D" w:rsidRDefault="006C2C4D" w:rsidP="0041405A"/>
    <w:p w14:paraId="138D6FA9" w14:textId="77777777" w:rsidR="006C2C4D" w:rsidRDefault="006C2C4D" w:rsidP="0041405A"/>
    <w:p w14:paraId="340157EC" w14:textId="77777777" w:rsidR="006C2C4D" w:rsidRDefault="006C2C4D" w:rsidP="0041405A"/>
    <w:p w14:paraId="3296D50C" w14:textId="77777777" w:rsidR="006C2C4D" w:rsidRDefault="006C2C4D" w:rsidP="0041405A"/>
    <w:p w14:paraId="5F77FECE" w14:textId="77777777" w:rsidR="006C2C4D" w:rsidRDefault="006C2C4D" w:rsidP="0041405A"/>
    <w:p w14:paraId="19770FB0" w14:textId="77777777" w:rsidR="006C2C4D" w:rsidRDefault="006C2C4D" w:rsidP="0041405A"/>
    <w:p w14:paraId="07A1872B" w14:textId="77777777" w:rsidR="006C2C4D" w:rsidRDefault="006C2C4D" w:rsidP="0041405A"/>
    <w:p w14:paraId="5ACB20E3" w14:textId="77777777" w:rsidR="006C2C4D" w:rsidRDefault="006C2C4D" w:rsidP="0041405A"/>
    <w:p w14:paraId="3DB97B02" w14:textId="77777777" w:rsidR="006C2C4D" w:rsidRDefault="006C2C4D" w:rsidP="0041405A"/>
    <w:p w14:paraId="0FB0CDB4" w14:textId="77777777" w:rsidR="006C2C4D" w:rsidRDefault="006C2C4D" w:rsidP="0041405A"/>
    <w:p w14:paraId="0CD01AEE" w14:textId="77777777" w:rsidR="006C2C4D" w:rsidRDefault="006C2C4D" w:rsidP="0041405A"/>
    <w:p w14:paraId="26A5DA34" w14:textId="77777777" w:rsidR="006C2C4D" w:rsidRDefault="006C2C4D" w:rsidP="0041405A"/>
    <w:p w14:paraId="43B0CA24" w14:textId="77777777" w:rsidR="006C2C4D" w:rsidRDefault="006C2C4D" w:rsidP="0041405A"/>
    <w:p w14:paraId="7047AB54" w14:textId="77777777" w:rsidR="006C2C4D" w:rsidRDefault="006C2C4D" w:rsidP="0041405A"/>
    <w:p w14:paraId="0884B712" w14:textId="77777777" w:rsidR="006C2C4D" w:rsidRDefault="006C2C4D" w:rsidP="0041405A"/>
    <w:p w14:paraId="666FE343" w14:textId="77777777" w:rsidR="006C2C4D" w:rsidRDefault="006C2C4D" w:rsidP="0041405A"/>
    <w:p w14:paraId="6D6E643E" w14:textId="77777777" w:rsidR="006C2C4D" w:rsidRDefault="006C2C4D" w:rsidP="0041405A"/>
    <w:p w14:paraId="3F0895BC" w14:textId="77777777" w:rsidR="006C2C4D" w:rsidRDefault="006C2C4D" w:rsidP="0041405A"/>
    <w:p w14:paraId="476526D6" w14:textId="77777777" w:rsidR="006C2C4D" w:rsidRDefault="006C2C4D" w:rsidP="0041405A"/>
    <w:p w14:paraId="0E8FBBE8" w14:textId="77777777" w:rsidR="006C2C4D" w:rsidRDefault="006C2C4D" w:rsidP="0041405A"/>
    <w:p w14:paraId="3B2876CB" w14:textId="77777777" w:rsidR="006C2C4D" w:rsidRDefault="006C2C4D" w:rsidP="0041405A"/>
    <w:p w14:paraId="1A62167A" w14:textId="77777777" w:rsidR="006C2C4D" w:rsidRDefault="006C2C4D" w:rsidP="0041405A"/>
    <w:p w14:paraId="4004F9CC" w14:textId="77777777" w:rsidR="006C2C4D" w:rsidRDefault="006C2C4D" w:rsidP="0041405A"/>
    <w:p w14:paraId="19EFD8C9" w14:textId="77777777" w:rsidR="006C2C4D" w:rsidRDefault="006C2C4D" w:rsidP="0041405A"/>
    <w:p w14:paraId="215C4A0C" w14:textId="77777777" w:rsidR="006C2C4D" w:rsidRDefault="006C2C4D" w:rsidP="0041405A"/>
    <w:p w14:paraId="6C917C95" w14:textId="77777777" w:rsidR="006C2C4D" w:rsidRDefault="006C2C4D"/>
    <w:p w14:paraId="2465523F" w14:textId="77777777" w:rsidR="006C2C4D" w:rsidRDefault="006C2C4D" w:rsidP="00BA7C3B"/>
    <w:p w14:paraId="5E1106F0" w14:textId="77777777" w:rsidR="006C2C4D" w:rsidRDefault="006C2C4D" w:rsidP="00BA7C3B"/>
    <w:p w14:paraId="4E440D0A" w14:textId="77777777" w:rsidR="006C2C4D" w:rsidRDefault="006C2C4D" w:rsidP="00BA7C3B"/>
    <w:p w14:paraId="23B50908" w14:textId="77777777" w:rsidR="006C2C4D" w:rsidRDefault="006C2C4D" w:rsidP="00BA7C3B"/>
    <w:p w14:paraId="73284DEC" w14:textId="77777777" w:rsidR="006C2C4D" w:rsidRDefault="006C2C4D" w:rsidP="00BA7C3B"/>
    <w:p w14:paraId="6C4244A7" w14:textId="77777777" w:rsidR="006C2C4D" w:rsidRDefault="006C2C4D" w:rsidP="00BA7C3B"/>
    <w:p w14:paraId="4550A67D" w14:textId="77777777" w:rsidR="006C2C4D" w:rsidRDefault="006C2C4D" w:rsidP="00BA7C3B"/>
    <w:p w14:paraId="420FF1EF" w14:textId="77777777" w:rsidR="006C2C4D" w:rsidRDefault="006C2C4D" w:rsidP="00BA7C3B"/>
    <w:p w14:paraId="78C14692" w14:textId="77777777" w:rsidR="006C2C4D" w:rsidRDefault="006C2C4D"/>
  </w:footnote>
  <w:footnote w:id="1">
    <w:p w14:paraId="0340EE3C" w14:textId="6A57F8F4" w:rsidR="00DB13D5" w:rsidRDefault="00DB13D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1.§-a, hatályos 2022. július 6. napjától.</w:t>
      </w:r>
    </w:p>
  </w:footnote>
  <w:footnote w:id="2">
    <w:p w14:paraId="10316B33" w14:textId="6A26FFD2" w:rsidR="00DB13D5" w:rsidRDefault="00DB13D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2.§-a, hatályos 2022. július 6. napjától.</w:t>
      </w:r>
    </w:p>
  </w:footnote>
  <w:footnote w:id="3">
    <w:p w14:paraId="49EA088C" w14:textId="7816EB68" w:rsidR="007E40AE" w:rsidRDefault="007E40AE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3.§-a, hatályos 2022. július 6. napjától.</w:t>
      </w:r>
    </w:p>
  </w:footnote>
  <w:footnote w:id="4">
    <w:p w14:paraId="2DFE8876" w14:textId="04DDBBAA" w:rsidR="001F487D" w:rsidRDefault="001F487D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51.§-a, hatályos 2019. november 6. napjától.</w:t>
      </w:r>
    </w:p>
  </w:footnote>
  <w:footnote w:id="5">
    <w:p w14:paraId="4BE622BC" w14:textId="2A6B8A18" w:rsidR="00DE52CE" w:rsidRDefault="00DE52CE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4.§-a, hatályos 2022. július 6. napjától.</w:t>
      </w:r>
    </w:p>
  </w:footnote>
  <w:footnote w:id="6">
    <w:p w14:paraId="763E9D8D" w14:textId="7853628C" w:rsidR="00DE52CE" w:rsidRDefault="00DE52CE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4.§-a, hatályos 2022. július 6. napjától.</w:t>
      </w:r>
    </w:p>
  </w:footnote>
  <w:footnote w:id="7">
    <w:p w14:paraId="48F5007C" w14:textId="68D441CC" w:rsidR="004740AC" w:rsidRDefault="004740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</w:t>
      </w:r>
      <w:r>
        <w:t>4</w:t>
      </w:r>
      <w:r>
        <w:t>/202</w:t>
      </w:r>
      <w:r>
        <w:t>3</w:t>
      </w:r>
      <w:r>
        <w:t>. (I.</w:t>
      </w:r>
      <w:r>
        <w:t>27</w:t>
      </w:r>
      <w:r>
        <w:t xml:space="preserve">.) önkormányzati rendelet </w:t>
      </w:r>
      <w:r>
        <w:t>4.</w:t>
      </w:r>
      <w:r>
        <w:t>§</w:t>
      </w:r>
      <w:r>
        <w:t>-a</w:t>
      </w:r>
      <w:r>
        <w:t>, hatályos 202</w:t>
      </w:r>
      <w:r>
        <w:t>3</w:t>
      </w:r>
      <w:r>
        <w:t>. j</w:t>
      </w:r>
      <w:r>
        <w:t>anuár 28</w:t>
      </w:r>
      <w:r>
        <w:t>. napjától.</w:t>
      </w:r>
    </w:p>
  </w:footnote>
  <w:footnote w:id="8">
    <w:p w14:paraId="6C2DE9CF" w14:textId="2E61F98F" w:rsidR="00E11C05" w:rsidRDefault="00E11C0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5.§ (1) bekezdése, hatályos 2022. július 6. napjától.</w:t>
      </w:r>
    </w:p>
  </w:footnote>
  <w:footnote w:id="9">
    <w:p w14:paraId="0E0D7079" w14:textId="005E05A1" w:rsidR="00E11C05" w:rsidRDefault="00E11C05">
      <w:pPr>
        <w:pStyle w:val="Lbjegyzetszveg"/>
      </w:pPr>
      <w:r>
        <w:rPr>
          <w:rStyle w:val="Lbjegyzet-hivatkozs"/>
        </w:rPr>
        <w:footnoteRef/>
      </w:r>
      <w:r>
        <w:t xml:space="preserve"> Módosította a 11/2022. (VII.05.) önkormányzati rendelet 5.§ (2) bekezdése, hatályos 2022. július 6. napjától.</w:t>
      </w:r>
    </w:p>
  </w:footnote>
  <w:footnote w:id="10">
    <w:p w14:paraId="77A85236" w14:textId="5C92647A" w:rsidR="00E11C05" w:rsidRDefault="00E11C05">
      <w:pPr>
        <w:pStyle w:val="Lbjegyzetszveg"/>
      </w:pPr>
      <w:r>
        <w:rPr>
          <w:rStyle w:val="Lbjegyzet-hivatkozs"/>
        </w:rPr>
        <w:footnoteRef/>
      </w:r>
      <w:r>
        <w:t xml:space="preserve"> Beépítette a 11/2022. (VII.05.) önkormányzati rendelet 5.§ (3) bekezdése, hatályos 2022. július 6. napjától.</w:t>
      </w:r>
    </w:p>
  </w:footnote>
  <w:footnote w:id="11">
    <w:p w14:paraId="557A6BFD" w14:textId="709CB36E" w:rsidR="001F487D" w:rsidRDefault="001F487D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51.§-a, hatályos 2019. november 6. napjától.</w:t>
      </w:r>
      <w:r w:rsidR="00E92EE1">
        <w:t xml:space="preserve"> Módosította a 15/2022. (IX.27.) önkormányzati rendelet 14.§-a, hatályos 2022. szeptember 28. napjától.</w:t>
      </w:r>
    </w:p>
  </w:footnote>
  <w:footnote w:id="12">
    <w:p w14:paraId="52342E55" w14:textId="332B37F7" w:rsidR="001F487D" w:rsidRDefault="001F487D">
      <w:pPr>
        <w:pStyle w:val="Lbjegyzetszveg"/>
      </w:pPr>
      <w:r>
        <w:rPr>
          <w:rStyle w:val="Lbjegyzet-hivatkozs"/>
        </w:rPr>
        <w:footnoteRef/>
      </w:r>
      <w:r>
        <w:t xml:space="preserve"> Módosította a 19/2019. (XI.05.) önkormányzati rendelet 51.§-a, hatályos 2019. november 6. napjától.</w:t>
      </w:r>
      <w:r w:rsidR="009147C4">
        <w:t xml:space="preserve"> Módosította a 15/2022. (IX.27.) önkormányzati rendelet 14.§-a, hatályos 2022. szeptember 28.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7B2C" w14:textId="5DA05D9B" w:rsidR="001F487D" w:rsidRDefault="001F487D" w:rsidP="001F487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b/>
        <w:smallCaps/>
        <w:sz w:val="16"/>
        <w:szCs w:val="16"/>
      </w:rPr>
    </w:pPr>
    <w:r w:rsidRPr="00FC2B76">
      <w:rPr>
        <w:b/>
        <w:smallCaps/>
        <w:sz w:val="16"/>
        <w:szCs w:val="16"/>
      </w:rPr>
      <w:t xml:space="preserve">Hatályosság állapota: </w:t>
    </w:r>
    <w:r>
      <w:rPr>
        <w:b/>
        <w:smallCaps/>
        <w:sz w:val="16"/>
        <w:szCs w:val="16"/>
      </w:rPr>
      <w:t>20</w:t>
    </w:r>
    <w:r w:rsidR="00DB13D5">
      <w:rPr>
        <w:b/>
        <w:smallCaps/>
        <w:sz w:val="16"/>
        <w:szCs w:val="16"/>
      </w:rPr>
      <w:t>2</w:t>
    </w:r>
    <w:r w:rsidR="004740AC">
      <w:rPr>
        <w:b/>
        <w:smallCaps/>
        <w:sz w:val="16"/>
        <w:szCs w:val="16"/>
      </w:rPr>
      <w:t>3</w:t>
    </w:r>
    <w:r>
      <w:rPr>
        <w:b/>
        <w:smallCaps/>
        <w:sz w:val="16"/>
        <w:szCs w:val="16"/>
      </w:rPr>
      <w:t xml:space="preserve">. </w:t>
    </w:r>
    <w:r w:rsidR="004740AC">
      <w:rPr>
        <w:b/>
        <w:smallCaps/>
        <w:sz w:val="16"/>
        <w:szCs w:val="16"/>
      </w:rPr>
      <w:t xml:space="preserve">január </w:t>
    </w:r>
    <w:r w:rsidR="001D40AF">
      <w:rPr>
        <w:b/>
        <w:smallCaps/>
        <w:sz w:val="16"/>
        <w:szCs w:val="16"/>
      </w:rPr>
      <w:t>28</w:t>
    </w:r>
    <w:r>
      <w:rPr>
        <w:b/>
        <w:smallCaps/>
        <w:sz w:val="16"/>
        <w:szCs w:val="16"/>
      </w:rPr>
      <w:t>.</w:t>
    </w:r>
  </w:p>
  <w:p w14:paraId="3690FDC2" w14:textId="77777777" w:rsidR="001F487D" w:rsidRDefault="00000000" w:rsidP="001F487D">
    <w:pPr>
      <w:pStyle w:val="lfej"/>
    </w:pPr>
    <w:r>
      <w:pict w14:anchorId="7340F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5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AB"/>
    <w:multiLevelType w:val="hybridMultilevel"/>
    <w:tmpl w:val="9CFCECC4"/>
    <w:lvl w:ilvl="0" w:tplc="FB4A0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76669D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785"/>
    <w:multiLevelType w:val="hybridMultilevel"/>
    <w:tmpl w:val="F87EC4C8"/>
    <w:lvl w:ilvl="0" w:tplc="3010577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CC4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9A2"/>
    <w:multiLevelType w:val="hybridMultilevel"/>
    <w:tmpl w:val="81DEB534"/>
    <w:lvl w:ilvl="0" w:tplc="D68094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3E8A"/>
    <w:multiLevelType w:val="hybridMultilevel"/>
    <w:tmpl w:val="E5C435DE"/>
    <w:lvl w:ilvl="0" w:tplc="4D2E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C47A7"/>
    <w:multiLevelType w:val="hybridMultilevel"/>
    <w:tmpl w:val="355691FA"/>
    <w:lvl w:ilvl="0" w:tplc="FB4A047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5717A9"/>
    <w:multiLevelType w:val="hybridMultilevel"/>
    <w:tmpl w:val="CB68EC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2458"/>
    <w:multiLevelType w:val="hybridMultilevel"/>
    <w:tmpl w:val="2014DF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8A3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DB6"/>
    <w:multiLevelType w:val="hybridMultilevel"/>
    <w:tmpl w:val="A54A92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6E329C"/>
    <w:multiLevelType w:val="hybridMultilevel"/>
    <w:tmpl w:val="13D8C5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9F9"/>
    <w:multiLevelType w:val="hybridMultilevel"/>
    <w:tmpl w:val="FD96EE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D00868"/>
    <w:multiLevelType w:val="hybridMultilevel"/>
    <w:tmpl w:val="4AC4A90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C24BEE"/>
    <w:multiLevelType w:val="hybridMultilevel"/>
    <w:tmpl w:val="7A162BD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A4029"/>
    <w:multiLevelType w:val="hybridMultilevel"/>
    <w:tmpl w:val="454265FC"/>
    <w:lvl w:ilvl="0" w:tplc="BB46219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B812BE"/>
    <w:multiLevelType w:val="hybridMultilevel"/>
    <w:tmpl w:val="5D9CA5D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1615F"/>
    <w:multiLevelType w:val="hybridMultilevel"/>
    <w:tmpl w:val="021AE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943"/>
    <w:multiLevelType w:val="hybridMultilevel"/>
    <w:tmpl w:val="F7A88D76"/>
    <w:lvl w:ilvl="0" w:tplc="4D2E631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657C9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1EB6"/>
    <w:multiLevelType w:val="hybridMultilevel"/>
    <w:tmpl w:val="EC6EB78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40580"/>
    <w:multiLevelType w:val="hybridMultilevel"/>
    <w:tmpl w:val="0A8ABE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E2640"/>
    <w:multiLevelType w:val="hybridMultilevel"/>
    <w:tmpl w:val="46407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BC3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A67E4"/>
    <w:multiLevelType w:val="hybridMultilevel"/>
    <w:tmpl w:val="5524CD5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3651E3"/>
    <w:multiLevelType w:val="hybridMultilevel"/>
    <w:tmpl w:val="9C062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1715F"/>
    <w:multiLevelType w:val="hybridMultilevel"/>
    <w:tmpl w:val="5614A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F34D0"/>
    <w:multiLevelType w:val="hybridMultilevel"/>
    <w:tmpl w:val="21E80F8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0020A7"/>
    <w:multiLevelType w:val="hybridMultilevel"/>
    <w:tmpl w:val="C376F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61281"/>
    <w:multiLevelType w:val="hybridMultilevel"/>
    <w:tmpl w:val="1A58FA8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B13B7"/>
    <w:multiLevelType w:val="hybridMultilevel"/>
    <w:tmpl w:val="E912055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46565382">
    <w:abstractNumId w:val="25"/>
  </w:num>
  <w:num w:numId="2" w16cid:durableId="865557262">
    <w:abstractNumId w:val="16"/>
  </w:num>
  <w:num w:numId="3" w16cid:durableId="575212522">
    <w:abstractNumId w:val="28"/>
  </w:num>
  <w:num w:numId="4" w16cid:durableId="928394737">
    <w:abstractNumId w:val="23"/>
  </w:num>
  <w:num w:numId="5" w16cid:durableId="551306973">
    <w:abstractNumId w:val="12"/>
  </w:num>
  <w:num w:numId="6" w16cid:durableId="1008866688">
    <w:abstractNumId w:val="11"/>
  </w:num>
  <w:num w:numId="7" w16cid:durableId="458571972">
    <w:abstractNumId w:val="19"/>
  </w:num>
  <w:num w:numId="8" w16cid:durableId="1362434373">
    <w:abstractNumId w:val="9"/>
  </w:num>
  <w:num w:numId="9" w16cid:durableId="1078021037">
    <w:abstractNumId w:val="13"/>
  </w:num>
  <w:num w:numId="10" w16cid:durableId="279262217">
    <w:abstractNumId w:val="0"/>
  </w:num>
  <w:num w:numId="11" w16cid:durableId="615714322">
    <w:abstractNumId w:val="5"/>
  </w:num>
  <w:num w:numId="12" w16cid:durableId="1536387081">
    <w:abstractNumId w:val="7"/>
  </w:num>
  <w:num w:numId="13" w16cid:durableId="564074927">
    <w:abstractNumId w:val="4"/>
  </w:num>
  <w:num w:numId="14" w16cid:durableId="842234795">
    <w:abstractNumId w:val="6"/>
  </w:num>
  <w:num w:numId="15" w16cid:durableId="1223559113">
    <w:abstractNumId w:val="1"/>
  </w:num>
  <w:num w:numId="16" w16cid:durableId="1018626731">
    <w:abstractNumId w:val="10"/>
  </w:num>
  <w:num w:numId="17" w16cid:durableId="234435391">
    <w:abstractNumId w:val="17"/>
  </w:num>
  <w:num w:numId="18" w16cid:durableId="942759050">
    <w:abstractNumId w:val="15"/>
  </w:num>
  <w:num w:numId="19" w16cid:durableId="1803696492">
    <w:abstractNumId w:val="14"/>
  </w:num>
  <w:num w:numId="20" w16cid:durableId="205258785">
    <w:abstractNumId w:val="3"/>
  </w:num>
  <w:num w:numId="21" w16cid:durableId="650450663">
    <w:abstractNumId w:val="26"/>
  </w:num>
  <w:num w:numId="22" w16cid:durableId="39980934">
    <w:abstractNumId w:val="29"/>
  </w:num>
  <w:num w:numId="23" w16cid:durableId="2020544495">
    <w:abstractNumId w:val="27"/>
  </w:num>
  <w:num w:numId="24" w16cid:durableId="1479419864">
    <w:abstractNumId w:val="20"/>
  </w:num>
  <w:num w:numId="25" w16cid:durableId="1204365258">
    <w:abstractNumId w:val="8"/>
  </w:num>
  <w:num w:numId="26" w16cid:durableId="1548641006">
    <w:abstractNumId w:val="2"/>
  </w:num>
  <w:num w:numId="27" w16cid:durableId="152839682">
    <w:abstractNumId w:val="22"/>
  </w:num>
  <w:num w:numId="28" w16cid:durableId="701176337">
    <w:abstractNumId w:val="18"/>
  </w:num>
  <w:num w:numId="29" w16cid:durableId="1741951034">
    <w:abstractNumId w:val="24"/>
  </w:num>
  <w:num w:numId="30" w16cid:durableId="7144334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17"/>
    <w:rsid w:val="00002599"/>
    <w:rsid w:val="00015A36"/>
    <w:rsid w:val="000B7E31"/>
    <w:rsid w:val="000D2A99"/>
    <w:rsid w:val="00113E54"/>
    <w:rsid w:val="001D40AF"/>
    <w:rsid w:val="001F487D"/>
    <w:rsid w:val="00205C12"/>
    <w:rsid w:val="002403B4"/>
    <w:rsid w:val="00252AC0"/>
    <w:rsid w:val="002A222C"/>
    <w:rsid w:val="002C0417"/>
    <w:rsid w:val="002D65A0"/>
    <w:rsid w:val="003272AA"/>
    <w:rsid w:val="00377070"/>
    <w:rsid w:val="003B731F"/>
    <w:rsid w:val="003E1962"/>
    <w:rsid w:val="003F42D8"/>
    <w:rsid w:val="004124FA"/>
    <w:rsid w:val="0041405A"/>
    <w:rsid w:val="004446C5"/>
    <w:rsid w:val="0045703E"/>
    <w:rsid w:val="004740AC"/>
    <w:rsid w:val="00475E69"/>
    <w:rsid w:val="004B10B0"/>
    <w:rsid w:val="004B2D35"/>
    <w:rsid w:val="00543F29"/>
    <w:rsid w:val="005671B9"/>
    <w:rsid w:val="005F0DDE"/>
    <w:rsid w:val="00651E74"/>
    <w:rsid w:val="0066105D"/>
    <w:rsid w:val="00662819"/>
    <w:rsid w:val="00677CD1"/>
    <w:rsid w:val="006C2C4D"/>
    <w:rsid w:val="006F214E"/>
    <w:rsid w:val="00713D90"/>
    <w:rsid w:val="00750AB3"/>
    <w:rsid w:val="00762BFD"/>
    <w:rsid w:val="007A7BD9"/>
    <w:rsid w:val="007E40AE"/>
    <w:rsid w:val="007F0D9C"/>
    <w:rsid w:val="008025C3"/>
    <w:rsid w:val="00833C4A"/>
    <w:rsid w:val="00837C0F"/>
    <w:rsid w:val="00850003"/>
    <w:rsid w:val="00884A9B"/>
    <w:rsid w:val="009147C4"/>
    <w:rsid w:val="00945B96"/>
    <w:rsid w:val="009A23F0"/>
    <w:rsid w:val="009A2C86"/>
    <w:rsid w:val="009E0D82"/>
    <w:rsid w:val="009E370A"/>
    <w:rsid w:val="009F3CD9"/>
    <w:rsid w:val="00A04228"/>
    <w:rsid w:val="00A30452"/>
    <w:rsid w:val="00A3796A"/>
    <w:rsid w:val="00A5394A"/>
    <w:rsid w:val="00AA02F9"/>
    <w:rsid w:val="00AA2E08"/>
    <w:rsid w:val="00AB529A"/>
    <w:rsid w:val="00AC5813"/>
    <w:rsid w:val="00AF5747"/>
    <w:rsid w:val="00B66A14"/>
    <w:rsid w:val="00B83622"/>
    <w:rsid w:val="00BA7C3B"/>
    <w:rsid w:val="00BF37C3"/>
    <w:rsid w:val="00BF711A"/>
    <w:rsid w:val="00C02EA1"/>
    <w:rsid w:val="00C10C14"/>
    <w:rsid w:val="00C3083C"/>
    <w:rsid w:val="00C55ADC"/>
    <w:rsid w:val="00C846A6"/>
    <w:rsid w:val="00D0001F"/>
    <w:rsid w:val="00D06FFF"/>
    <w:rsid w:val="00D32006"/>
    <w:rsid w:val="00D34777"/>
    <w:rsid w:val="00D46C95"/>
    <w:rsid w:val="00DB13D5"/>
    <w:rsid w:val="00DB29CA"/>
    <w:rsid w:val="00DE52CE"/>
    <w:rsid w:val="00E11C05"/>
    <w:rsid w:val="00E75E3B"/>
    <w:rsid w:val="00E928CE"/>
    <w:rsid w:val="00E92EE1"/>
    <w:rsid w:val="00EA275C"/>
    <w:rsid w:val="00EC349E"/>
    <w:rsid w:val="00ED1C4F"/>
    <w:rsid w:val="00ED399D"/>
    <w:rsid w:val="00EF56A1"/>
    <w:rsid w:val="00F02A88"/>
    <w:rsid w:val="00F67DF6"/>
    <w:rsid w:val="00F7529E"/>
    <w:rsid w:val="00F774F2"/>
    <w:rsid w:val="00FA6B7E"/>
    <w:rsid w:val="00FC2A58"/>
    <w:rsid w:val="00FE6A8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84B5E"/>
  <w15:chartTrackingRefBased/>
  <w15:docId w15:val="{5C7FA9ED-3178-49EF-B382-BE2CC563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41405A"/>
    <w:pPr>
      <w:tabs>
        <w:tab w:val="left" w:pos="4248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2C0417"/>
    <w:pPr>
      <w:keepNext/>
      <w:jc w:val="center"/>
      <w:outlineLvl w:val="1"/>
    </w:pPr>
    <w:rPr>
      <w:b/>
      <w:bCs/>
      <w:i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autoRedefine/>
    <w:rsid w:val="00F67DF6"/>
    <w:pPr>
      <w:jc w:val="center"/>
    </w:pPr>
    <w:rPr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basedOn w:val="Bekezdsalapbettpusa"/>
    <w:link w:val="Szvegtrzs2"/>
    <w:rsid w:val="00F67DF6"/>
    <w:rPr>
      <w:rFonts w:ascii="Times New Roman" w:eastAsia="Times New Roman" w:hAnsi="Times New Roman" w:cs="Times New Roman"/>
      <w:b/>
      <w:kern w:val="28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fej">
    <w:name w:val="header"/>
    <w:basedOn w:val="Norml"/>
    <w:link w:val="lfejChar"/>
    <w:rsid w:val="002C04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C0417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C04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0417"/>
    <w:rPr>
      <w:rFonts w:ascii="Times New Roman" w:eastAsia="Times New Roman" w:hAnsi="Times New Roman" w:cs="Times New Roman"/>
      <w:kern w:val="28"/>
      <w:sz w:val="24"/>
      <w:szCs w:val="24"/>
      <w:lang w:eastAsia="hu-HU"/>
    </w:rPr>
  </w:style>
  <w:style w:type="paragraph" w:styleId="Cm">
    <w:name w:val="Title"/>
    <w:basedOn w:val="Norml"/>
    <w:link w:val="CmChar"/>
    <w:autoRedefine/>
    <w:qFormat/>
    <w:rsid w:val="002C0417"/>
    <w:pPr>
      <w:spacing w:before="480" w:after="480"/>
      <w:jc w:val="center"/>
      <w:outlineLvl w:val="0"/>
    </w:pPr>
    <w:rPr>
      <w:rFonts w:cs="Arial"/>
      <w:b/>
      <w:bCs/>
      <w:smallCap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Char">
    <w:name w:val="Cím Char"/>
    <w:basedOn w:val="Bekezdsalapbettpusa"/>
    <w:link w:val="Cm"/>
    <w:rsid w:val="002C0417"/>
    <w:rPr>
      <w:rFonts w:ascii="Times New Roman" w:eastAsia="Times New Roman" w:hAnsi="Times New Roman" w:cs="Arial"/>
      <w:b/>
      <w:bCs/>
      <w:smallCaps/>
      <w:kern w:val="28"/>
      <w:sz w:val="36"/>
      <w:szCs w:val="36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J1">
    <w:name w:val="toc 1"/>
    <w:basedOn w:val="Norml"/>
    <w:next w:val="Norml"/>
    <w:autoRedefine/>
    <w:uiPriority w:val="39"/>
    <w:rsid w:val="002C0417"/>
    <w:pPr>
      <w:tabs>
        <w:tab w:val="clear" w:pos="4248"/>
        <w:tab w:val="right" w:leader="dot" w:pos="9061"/>
      </w:tabs>
      <w:jc w:val="left"/>
    </w:pPr>
    <w:rPr>
      <w:bCs/>
      <w:iCs/>
      <w:noProof/>
    </w:rPr>
  </w:style>
  <w:style w:type="character" w:styleId="Hiperhivatkozs">
    <w:name w:val="Hyperlink"/>
    <w:uiPriority w:val="99"/>
    <w:unhideWhenUsed/>
    <w:rsid w:val="002C0417"/>
    <w:rPr>
      <w:color w:val="0000FF"/>
      <w:u w:val="single"/>
    </w:rPr>
  </w:style>
  <w:style w:type="paragraph" w:styleId="Idzet">
    <w:name w:val="Quote"/>
    <w:basedOn w:val="Norml"/>
    <w:next w:val="Norml"/>
    <w:link w:val="IdzetChar"/>
    <w:uiPriority w:val="29"/>
    <w:qFormat/>
    <w:rsid w:val="002C041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C0417"/>
    <w:rPr>
      <w:rFonts w:ascii="Times New Roman" w:eastAsia="Times New Roman" w:hAnsi="Times New Roman" w:cs="Times New Roman"/>
      <w:i/>
      <w:iCs/>
      <w:color w:val="000000" w:themeColor="text1"/>
      <w:kern w:val="28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C04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0417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0417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2C0417"/>
    <w:rPr>
      <w:rFonts w:ascii="Times New Roman" w:eastAsia="Times New Roman" w:hAnsi="Times New Roman" w:cs="Times New Roman"/>
      <w:b/>
      <w:bCs/>
      <w:iCs/>
      <w:kern w:val="28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aszerbekezds1">
    <w:name w:val="Listaszerű bekezdés1"/>
    <w:basedOn w:val="Norml"/>
    <w:uiPriority w:val="34"/>
    <w:qFormat/>
    <w:rsid w:val="002C0417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2C04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C0417"/>
    <w:pPr>
      <w:tabs>
        <w:tab w:val="clear" w:pos="4248"/>
      </w:tabs>
      <w:spacing w:before="100" w:beforeAutospacing="1" w:after="100" w:afterAutospacing="1"/>
      <w:jc w:val="left"/>
    </w:pPr>
    <w:rPr>
      <w:kern w:val="0"/>
    </w:rPr>
  </w:style>
  <w:style w:type="paragraph" w:styleId="Vltozat">
    <w:name w:val="Revision"/>
    <w:hidden/>
    <w:uiPriority w:val="99"/>
    <w:semiHidden/>
    <w:rsid w:val="00AC5813"/>
    <w:pPr>
      <w:spacing w:after="0" w:line="240" w:lineRule="auto"/>
    </w:pPr>
    <w:rPr>
      <w:rFonts w:ascii="Times New Roman" w:eastAsia="Times New Roman" w:hAnsi="Times New Roman" w:cs="Times New Roman"/>
      <w:kern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813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813"/>
    <w:rPr>
      <w:rFonts w:ascii="Segoe UI" w:eastAsia="Times New Roman" w:hAnsi="Segoe UI" w:cs="Times New Roman"/>
      <w:kern w:val="28"/>
      <w:sz w:val="18"/>
      <w:szCs w:val="18"/>
      <w:lang w:eastAsia="hu-HU"/>
    </w:rPr>
  </w:style>
  <w:style w:type="character" w:customStyle="1" w:styleId="Bodytext">
    <w:name w:val="Body text_"/>
    <w:link w:val="Szvegtrzs20"/>
    <w:rsid w:val="00F7529E"/>
    <w:rPr>
      <w:shd w:val="clear" w:color="auto" w:fill="FFFFFF"/>
    </w:rPr>
  </w:style>
  <w:style w:type="paragraph" w:customStyle="1" w:styleId="Szvegtrzs20">
    <w:name w:val="Szövegtörzs2"/>
    <w:basedOn w:val="Norml"/>
    <w:link w:val="Bodytext"/>
    <w:rsid w:val="00F7529E"/>
    <w:pPr>
      <w:widowControl w:val="0"/>
      <w:shd w:val="clear" w:color="auto" w:fill="FFFFFF"/>
      <w:tabs>
        <w:tab w:val="clear" w:pos="4248"/>
      </w:tabs>
      <w:spacing w:before="480" w:after="480" w:line="264" w:lineRule="exact"/>
      <w:ind w:hanging="360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Bekezds">
    <w:name w:val="Bekezdés"/>
    <w:basedOn w:val="Norml"/>
    <w:rsid w:val="00AA02F9"/>
    <w:pPr>
      <w:keepLines/>
      <w:tabs>
        <w:tab w:val="clear" w:pos="4248"/>
      </w:tabs>
      <w:ind w:firstLine="202"/>
    </w:pPr>
    <w:rPr>
      <w:rFonts w:ascii="H-Times-Roman" w:hAnsi="H-Times-Roman"/>
      <w:kern w:val="0"/>
      <w:sz w:val="24"/>
      <w:szCs w:val="20"/>
    </w:rPr>
  </w:style>
  <w:style w:type="paragraph" w:styleId="Nincstrkz">
    <w:name w:val="No Spacing"/>
    <w:uiPriority w:val="1"/>
    <w:qFormat/>
    <w:rsid w:val="0045703E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F36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36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361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6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611"/>
    <w:rPr>
      <w:rFonts w:ascii="Times New Roman" w:eastAsia="Times New Roman" w:hAnsi="Times New Roman" w:cs="Times New Roman"/>
      <w:b/>
      <w:bCs/>
      <w:kern w:val="28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B13D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B13D5"/>
    <w:rPr>
      <w:rFonts w:ascii="Times New Roman" w:eastAsia="Times New Roman" w:hAnsi="Times New Roman" w:cs="Times New Roman"/>
      <w:kern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7320-4BF6-40E9-B914-71C09EB2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1622</Words>
  <Characters>11192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könyvtárosok</dc:creator>
  <cp:keywords/>
  <dc:description/>
  <cp:lastModifiedBy>Urbánné Zsigmond Ildikó</cp:lastModifiedBy>
  <cp:revision>36</cp:revision>
  <cp:lastPrinted>2019-06-19T07:04:00Z</cp:lastPrinted>
  <dcterms:created xsi:type="dcterms:W3CDTF">2019-06-12T07:34:00Z</dcterms:created>
  <dcterms:modified xsi:type="dcterms:W3CDTF">2023-01-23T15:39:00Z</dcterms:modified>
</cp:coreProperties>
</file>