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BABC" w14:textId="77777777" w:rsidR="000F5B44" w:rsidRDefault="000F5B44">
      <w:pPr>
        <w:rPr>
          <w:b/>
          <w:bCs/>
        </w:rPr>
      </w:pPr>
    </w:p>
    <w:p w14:paraId="5B329406" w14:textId="77777777" w:rsidR="000F5B44" w:rsidRDefault="000F5B44">
      <w:pPr>
        <w:rPr>
          <w:b/>
          <w:bCs/>
        </w:rPr>
      </w:pPr>
    </w:p>
    <w:p w14:paraId="5B4C5A09" w14:textId="77777777" w:rsidR="000F5B44" w:rsidRDefault="000F5B44">
      <w:pPr>
        <w:rPr>
          <w:b/>
          <w:bCs/>
        </w:rPr>
      </w:pPr>
    </w:p>
    <w:p w14:paraId="3D94FBD4" w14:textId="77777777" w:rsidR="000F5B44" w:rsidRDefault="000F5B44">
      <w:pPr>
        <w:rPr>
          <w:b/>
          <w:bCs/>
        </w:rPr>
      </w:pPr>
    </w:p>
    <w:p w14:paraId="472FD6BD" w14:textId="77777777" w:rsidR="000F5B44" w:rsidRDefault="000F5B44" w:rsidP="000F5B44">
      <w:pPr>
        <w:rPr>
          <w:b/>
          <w:bCs/>
        </w:rPr>
      </w:pPr>
    </w:p>
    <w:bookmarkStart w:id="0" w:name="_Hlk53572525"/>
    <w:p w14:paraId="56323542" w14:textId="77777777" w:rsidR="000F5B44" w:rsidRDefault="000F5B44" w:rsidP="000F5B44">
      <w:pPr>
        <w:pStyle w:val="Szvegtrzs2"/>
        <w:jc w:val="center"/>
      </w:pPr>
      <w:r>
        <w:fldChar w:fldCharType="begin"/>
      </w:r>
      <w:r>
        <w:instrText xml:space="preserve"> INCLUDEPICTURE  "D:\\home\\r_adatok\\CIMEREK\\SZSZMIKLC.BMP" \* MERGEFORMATINET </w:instrText>
      </w:r>
      <w:r>
        <w:fldChar w:fldCharType="separate"/>
      </w:r>
      <w:r>
        <w:fldChar w:fldCharType="begin"/>
      </w:r>
      <w:r>
        <w:instrText xml:space="preserve"> INCLUDEPICTURE  "D:\\home\\r_adatok\\CIMEREK\\SZSZMIKLC.BMP" \* MERGEFORMATINET </w:instrText>
      </w:r>
      <w:r>
        <w:fldChar w:fldCharType="separate"/>
      </w:r>
      <w:r>
        <w:fldChar w:fldCharType="begin"/>
      </w:r>
      <w:r>
        <w:instrText xml:space="preserve"> INCLUDEPICTURE  "D:\\home\\r_adatok\\CIMEREK\\SZSZMIKLC.BMP" \* MERGEFORMATINET </w:instrText>
      </w:r>
      <w:r>
        <w:fldChar w:fldCharType="separate"/>
      </w:r>
      <w:r>
        <w:fldChar w:fldCharType="begin"/>
      </w:r>
      <w:r>
        <w:instrText xml:space="preserve"> INCLUDEPICTURE  "D:\\home\\r_adatok\\CIMEREK\\SZSZMIKLC.BMP" \* MERGEFORMATINET </w:instrText>
      </w:r>
      <w:r>
        <w:fldChar w:fldCharType="separate"/>
      </w:r>
      <w:r>
        <w:pict w14:anchorId="32DC10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49.25pt" fillcolor="window">
            <v:imagedata r:id="rId7" r:href="rId8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5F321A63" w14:textId="77777777" w:rsidR="000F5B44" w:rsidRDefault="000F5B44" w:rsidP="000F5B44">
      <w:pPr>
        <w:pStyle w:val="Szvegtrzs2"/>
      </w:pPr>
      <w:r>
        <w:pict w14:anchorId="3F849D44">
          <v:shape id="_x0000_i1026" type="#_x0000_t75" style="width:450pt;height:7.5pt" o:hrpct="0" o:hralign="center" o:hr="t">
            <v:imagedata r:id="rId9" o:title="BD10358_"/>
          </v:shape>
        </w:pict>
      </w:r>
    </w:p>
    <w:p w14:paraId="202B3A02" w14:textId="77777777" w:rsidR="000F5B44" w:rsidRPr="00F2639D" w:rsidRDefault="000F5B44" w:rsidP="000F5B44">
      <w:pPr>
        <w:jc w:val="center"/>
        <w:rPr>
          <w:b/>
          <w:sz w:val="40"/>
          <w:szCs w:val="40"/>
        </w:rPr>
      </w:pPr>
      <w:r w:rsidRPr="00F2639D">
        <w:rPr>
          <w:b/>
          <w:sz w:val="40"/>
          <w:szCs w:val="40"/>
        </w:rPr>
        <w:t xml:space="preserve">SZIGETSZENTMIKLÓS VÁROS </w:t>
      </w:r>
      <w:r w:rsidRPr="00F2639D">
        <w:rPr>
          <w:b/>
          <w:sz w:val="40"/>
          <w:szCs w:val="40"/>
        </w:rPr>
        <w:br/>
        <w:t xml:space="preserve">ÖNKORMÁNYZATA </w:t>
      </w:r>
      <w:r w:rsidRPr="00F2639D">
        <w:rPr>
          <w:b/>
          <w:sz w:val="40"/>
          <w:szCs w:val="40"/>
        </w:rPr>
        <w:br/>
        <w:t>KÉPVISELŐ-TESTÜLETÉNEK</w:t>
      </w:r>
    </w:p>
    <w:p w14:paraId="355D23BD" w14:textId="3484B8E2" w:rsidR="000F5B44" w:rsidRPr="00F2639D" w:rsidRDefault="000F5B44" w:rsidP="000F5B44">
      <w:pPr>
        <w:spacing w:before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</w:t>
      </w:r>
      <w:r w:rsidRPr="00F2639D">
        <w:rPr>
          <w:b/>
          <w:sz w:val="40"/>
          <w:szCs w:val="40"/>
        </w:rPr>
        <w:t>/</w:t>
      </w:r>
      <w:r>
        <w:rPr>
          <w:b/>
          <w:sz w:val="40"/>
          <w:szCs w:val="40"/>
        </w:rPr>
        <w:t>2023.</w:t>
      </w:r>
      <w:r w:rsidRPr="00F2639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(</w:t>
      </w:r>
      <w:r>
        <w:rPr>
          <w:b/>
          <w:sz w:val="40"/>
          <w:szCs w:val="40"/>
        </w:rPr>
        <w:t>IV</w:t>
      </w:r>
      <w:r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06</w:t>
      </w:r>
      <w:r>
        <w:rPr>
          <w:b/>
          <w:sz w:val="40"/>
          <w:szCs w:val="40"/>
        </w:rPr>
        <w:t>.)</w:t>
      </w:r>
      <w:r w:rsidRPr="00F2639D">
        <w:rPr>
          <w:b/>
          <w:sz w:val="40"/>
          <w:szCs w:val="40"/>
        </w:rPr>
        <w:t xml:space="preserve"> ÖNKORMÁNYZATI </w:t>
      </w:r>
      <w:r>
        <w:rPr>
          <w:b/>
          <w:sz w:val="40"/>
          <w:szCs w:val="40"/>
        </w:rPr>
        <w:br/>
      </w:r>
      <w:r w:rsidRPr="00F2639D">
        <w:rPr>
          <w:b/>
          <w:sz w:val="40"/>
          <w:szCs w:val="40"/>
        </w:rPr>
        <w:t>RENDELETE</w:t>
      </w:r>
    </w:p>
    <w:p w14:paraId="5130C84D" w14:textId="77777777" w:rsidR="000F5B44" w:rsidRPr="00F2639D" w:rsidRDefault="000F5B44" w:rsidP="000F5B44">
      <w:pPr>
        <w:spacing w:before="360"/>
        <w:jc w:val="center"/>
        <w:rPr>
          <w:b/>
          <w:sz w:val="40"/>
          <w:szCs w:val="40"/>
        </w:rPr>
      </w:pPr>
      <w:r w:rsidRPr="00F2639D">
        <w:rPr>
          <w:b/>
          <w:sz w:val="40"/>
          <w:szCs w:val="40"/>
        </w:rPr>
        <w:t xml:space="preserve">a </w:t>
      </w:r>
      <w:r>
        <w:rPr>
          <w:b/>
          <w:sz w:val="40"/>
          <w:szCs w:val="40"/>
        </w:rPr>
        <w:t>szervezeti és működési szabályzatról szóló</w:t>
      </w:r>
      <w:r>
        <w:rPr>
          <w:b/>
          <w:sz w:val="40"/>
          <w:szCs w:val="40"/>
        </w:rPr>
        <w:br/>
        <w:t xml:space="preserve">19/2014. (XI.06.) önkormányzati rendelet </w:t>
      </w:r>
      <w:r>
        <w:rPr>
          <w:b/>
          <w:sz w:val="40"/>
          <w:szCs w:val="40"/>
        </w:rPr>
        <w:br/>
      </w:r>
      <w:r w:rsidRPr="004861D6">
        <w:rPr>
          <w:b/>
          <w:bCs/>
          <w:sz w:val="40"/>
          <w:szCs w:val="40"/>
        </w:rPr>
        <w:t>módosításáról</w:t>
      </w:r>
      <w:r w:rsidRPr="00F2639D">
        <w:rPr>
          <w:b/>
          <w:sz w:val="40"/>
          <w:szCs w:val="40"/>
        </w:rPr>
        <w:t xml:space="preserve"> </w:t>
      </w:r>
    </w:p>
    <w:p w14:paraId="5781061E" w14:textId="77777777" w:rsidR="000F5B44" w:rsidRDefault="000F5B44" w:rsidP="000F5B44">
      <w:pPr>
        <w:pStyle w:val="Szvegtrzs2"/>
        <w:sectPr w:rsidR="000F5B44" w:rsidSect="00192D58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pict w14:anchorId="5D920DFF">
          <v:shape id="_x0000_i1027" type="#_x0000_t75" style="width:450pt;height:7.5pt" o:hrpct="0" o:hralign="center" o:hr="t">
            <v:imagedata r:id="rId9" o:title="BD10358_"/>
          </v:shape>
        </w:pict>
      </w:r>
      <w:bookmarkEnd w:id="0"/>
    </w:p>
    <w:p w14:paraId="4D8EA449" w14:textId="62B8EC83" w:rsidR="000F5B44" w:rsidRDefault="000F5B44">
      <w:pPr>
        <w:rPr>
          <w:b/>
          <w:bCs/>
        </w:rPr>
      </w:pPr>
    </w:p>
    <w:p w14:paraId="08B18577" w14:textId="77777777" w:rsidR="00BD005C" w:rsidRDefault="007013AB">
      <w:pPr>
        <w:pStyle w:val="Szvegtrzs"/>
        <w:spacing w:before="220" w:after="0" w:line="240" w:lineRule="auto"/>
        <w:jc w:val="both"/>
      </w:pPr>
      <w:r>
        <w:t>Szigetszentmiklós Város Önkormányzatának Képviselő-testülete az Alaptörvény 32. cikk (2) bekezdésében meghatározott eredeti jogalkotói hatáskörében, az Alaptörvény 32. cikk (1) bekezdés d) pontjában, valamint Magyarország helyi önkormányzatairól szóló 2011. évi CLXXXIX. törvény 53. § (1) bekezdésében meghatározott feladatkörében eljárva a következőket rendeli el:</w:t>
      </w:r>
    </w:p>
    <w:p w14:paraId="1D59EA7E" w14:textId="77777777" w:rsidR="00BD005C" w:rsidRDefault="007013A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D85A976" w14:textId="77777777" w:rsidR="00BD005C" w:rsidRDefault="007013AB">
      <w:pPr>
        <w:pStyle w:val="Szvegtrzs"/>
        <w:spacing w:after="0" w:line="240" w:lineRule="auto"/>
        <w:jc w:val="both"/>
      </w:pPr>
      <w:r>
        <w:t>A szervezeti és működési szabályzatról szóló 19/2014 (XI.6.) önkormányzati rendelet 8. § (4) bekezdése helyébe a következő rendelkezés lép:</w:t>
      </w:r>
    </w:p>
    <w:p w14:paraId="2BC2C47F" w14:textId="77777777" w:rsidR="00BD005C" w:rsidRDefault="007013AB">
      <w:pPr>
        <w:pStyle w:val="Szvegtrzs"/>
        <w:spacing w:before="240" w:after="240" w:line="240" w:lineRule="auto"/>
        <w:jc w:val="both"/>
      </w:pPr>
      <w:r>
        <w:t xml:space="preserve">„(4) A rendkívüli ülés összehívására vonatkozó meghívóban meg kell jelölni az ülés összehívásának helyszínét, időpontját, okát, tervezett napirendjét, valamint mellékelni kell az előterjesztéseket és a határozati javaslatokat. A rendkívüli ülésre szóló meghívót a napirendek írásos anyagával együtt legalább az ülés kezdete előtt 48 órával ki kell kézbesíteni, a </w:t>
      </w:r>
      <w:proofErr w:type="spellStart"/>
      <w:r>
        <w:t>MikroDat-on</w:t>
      </w:r>
      <w:proofErr w:type="spellEnd"/>
      <w:r>
        <w:t xml:space="preserve"> keresztül.”</w:t>
      </w:r>
    </w:p>
    <w:p w14:paraId="69F9118E" w14:textId="77777777" w:rsidR="00BD005C" w:rsidRDefault="007013A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3235120" w14:textId="77777777" w:rsidR="00BD005C" w:rsidRDefault="007013AB">
      <w:pPr>
        <w:pStyle w:val="Szvegtrzs"/>
        <w:spacing w:after="0" w:line="240" w:lineRule="auto"/>
        <w:jc w:val="both"/>
      </w:pPr>
      <w:r>
        <w:t>A szervezeti és működési szabályzatról szóló 19/2014 (XI.6.) önkormányzati rendelet 9. § (1) bekezdése helyébe a következő rendelkezés lép:</w:t>
      </w:r>
    </w:p>
    <w:p w14:paraId="4CEBF89D" w14:textId="77777777" w:rsidR="00BD005C" w:rsidRDefault="007013AB">
      <w:pPr>
        <w:pStyle w:val="Szvegtrzs"/>
        <w:spacing w:before="240" w:after="240" w:line="240" w:lineRule="auto"/>
        <w:jc w:val="both"/>
      </w:pPr>
      <w:r>
        <w:t xml:space="preserve">„(1) A képviselő-testület ülésének összehívása meghívóval történik. A képviselők részére az anyagok továbbítása a </w:t>
      </w:r>
      <w:proofErr w:type="spellStart"/>
      <w:r>
        <w:t>MikroDat</w:t>
      </w:r>
      <w:proofErr w:type="spellEnd"/>
      <w:r>
        <w:t xml:space="preserve"> rendszeren keresztül történik, melyről elektronikus úton értesítést kapnak.”</w:t>
      </w:r>
    </w:p>
    <w:p w14:paraId="13AD7D86" w14:textId="77777777" w:rsidR="00BD005C" w:rsidRDefault="007013A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01B53308" w14:textId="77777777" w:rsidR="00BD005C" w:rsidRDefault="007013AB">
      <w:pPr>
        <w:pStyle w:val="Szvegtrzs"/>
        <w:spacing w:after="0" w:line="240" w:lineRule="auto"/>
        <w:jc w:val="both"/>
      </w:pPr>
      <w:r>
        <w:t>(1) A szervezeti és működési szabályzatról szóló 19/2014 (XI.6.) önkormányzati rendelet 10. § (2) bekezdés d) pontja helyébe a következő rendelkezés lép:</w:t>
      </w:r>
    </w:p>
    <w:p w14:paraId="1F7379F9" w14:textId="77777777" w:rsidR="00BD005C" w:rsidRDefault="007013AB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meghívónak tartalmaznia kell:)</w:t>
      </w:r>
    </w:p>
    <w:p w14:paraId="2C1B048D" w14:textId="77777777" w:rsidR="00BD005C" w:rsidRDefault="007013AB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d)</w:t>
      </w:r>
      <w:r>
        <w:tab/>
        <w:t>az ülést összehívó nevét, dátumot, továbbá a meghívó eredeti példányán az ülést összehívó aláírását és bélyegző lenyomatát.”</w:t>
      </w:r>
    </w:p>
    <w:p w14:paraId="238A5D75" w14:textId="77777777" w:rsidR="00BD005C" w:rsidRDefault="007013AB">
      <w:pPr>
        <w:pStyle w:val="Szvegtrzs"/>
        <w:spacing w:before="240" w:after="0" w:line="240" w:lineRule="auto"/>
        <w:jc w:val="both"/>
      </w:pPr>
      <w:r>
        <w:t>(2) A szervezeti és működési szabályzatról szóló 19/2014 (XI.6.) önkormányzati rendelet 10. § (7) bekezdése helyébe a következő rendelkezés lép:</w:t>
      </w:r>
    </w:p>
    <w:p w14:paraId="0E3008E1" w14:textId="77777777" w:rsidR="00BD005C" w:rsidRDefault="007013AB">
      <w:pPr>
        <w:pStyle w:val="Szvegtrzs"/>
        <w:spacing w:before="240" w:after="240" w:line="240" w:lineRule="auto"/>
        <w:jc w:val="both"/>
      </w:pPr>
      <w:r>
        <w:t xml:space="preserve">„(7) A tanácskozási joggal és tanácskozási joggal nem rendelkező meghívottak részére a meghívót elsődlegesen elektronikus úton kell kézbesíteni, utalással arra, hogy a nyilvános ülési napirendek előterjesztései a </w:t>
      </w:r>
      <w:proofErr w:type="spellStart"/>
      <w:r>
        <w:t>MikroDat</w:t>
      </w:r>
      <w:proofErr w:type="spellEnd"/>
      <w:r>
        <w:t xml:space="preserve"> adatbázisában elérhetők.”</w:t>
      </w:r>
    </w:p>
    <w:p w14:paraId="63D15C21" w14:textId="77777777" w:rsidR="00BD005C" w:rsidRDefault="007013A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71C84743" w14:textId="77777777" w:rsidR="00BD005C" w:rsidRDefault="007013AB">
      <w:pPr>
        <w:pStyle w:val="Szvegtrzs"/>
        <w:spacing w:after="0" w:line="240" w:lineRule="auto"/>
        <w:jc w:val="both"/>
      </w:pPr>
      <w:r>
        <w:t>A szervezeti és működési szabályzatról szóló 19/2014 (XI.6.) önkormányzati rendelet 11. § (1) és (2) bekezdése helyébe a következő rendelkezések lépnek:</w:t>
      </w:r>
    </w:p>
    <w:p w14:paraId="2B62B70C" w14:textId="77777777" w:rsidR="00BD005C" w:rsidRDefault="007013AB">
      <w:pPr>
        <w:pStyle w:val="Szvegtrzs"/>
        <w:spacing w:before="240" w:after="0" w:line="240" w:lineRule="auto"/>
        <w:jc w:val="both"/>
      </w:pPr>
      <w:r>
        <w:t xml:space="preserve">„(1) A város lakóit a képviselő-testület ülésének időpontjáról, helyéről és az összes napirendi pontról – rendes ülés esetén az ülést megelőző 5 nappal, rendkívüli ülés esetén az ülés kezdete előtt 48 órával – a helyben szokásos módon, az önkormányzat honlapjáról elérhető </w:t>
      </w:r>
      <w:proofErr w:type="spellStart"/>
      <w:r>
        <w:t>MikroDat-on</w:t>
      </w:r>
      <w:proofErr w:type="spellEnd"/>
      <w:r>
        <w:t xml:space="preserve"> keresztül kell értesíteni. </w:t>
      </w:r>
    </w:p>
    <w:p w14:paraId="05151BCF" w14:textId="77777777" w:rsidR="00BD005C" w:rsidRDefault="007013AB">
      <w:pPr>
        <w:pStyle w:val="Szvegtrzs"/>
        <w:spacing w:before="240" w:after="240" w:line="240" w:lineRule="auto"/>
        <w:jc w:val="both"/>
      </w:pPr>
      <w:r>
        <w:lastRenderedPageBreak/>
        <w:t xml:space="preserve">(2) A képviselő-testület, valamint a bizottságok nyilvános üléseire vonatkozó anyagait az önkormányzat honlapjáról elérhető </w:t>
      </w:r>
      <w:proofErr w:type="spellStart"/>
      <w:r>
        <w:t>MikroDat</w:t>
      </w:r>
      <w:proofErr w:type="spellEnd"/>
      <w:r>
        <w:t xml:space="preserve">-ban kell elhelyezni oly módon, hogy a nyilvános ülések előterjesztései </w:t>
      </w:r>
      <w:proofErr w:type="gramStart"/>
      <w:r>
        <w:t>teljes körűen</w:t>
      </w:r>
      <w:proofErr w:type="gramEnd"/>
      <w:r>
        <w:t xml:space="preserve"> letölthetőek a </w:t>
      </w:r>
      <w:proofErr w:type="spellStart"/>
      <w:r>
        <w:t>MikroDat</w:t>
      </w:r>
      <w:proofErr w:type="spellEnd"/>
      <w:r>
        <w:t xml:space="preserve"> szoftver használatával.”</w:t>
      </w:r>
    </w:p>
    <w:p w14:paraId="15D87C83" w14:textId="77777777" w:rsidR="00BD005C" w:rsidRDefault="007013A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2D2D7CCA" w14:textId="77777777" w:rsidR="00BD005C" w:rsidRDefault="007013AB">
      <w:pPr>
        <w:pStyle w:val="Szvegtrzs"/>
        <w:spacing w:after="0" w:line="240" w:lineRule="auto"/>
        <w:jc w:val="both"/>
      </w:pPr>
      <w:r>
        <w:t>A szervezeti és működési szabályzatról szóló 19/2014 (XI.6.) önkormányzati rendelet 12. § (5) bekezdése helyébe a következő rendelkezés lép:</w:t>
      </w:r>
    </w:p>
    <w:p w14:paraId="45192AFF" w14:textId="77777777" w:rsidR="00BD005C" w:rsidRDefault="007013AB">
      <w:pPr>
        <w:pStyle w:val="Szvegtrzs"/>
        <w:spacing w:before="240" w:after="240" w:line="240" w:lineRule="auto"/>
        <w:jc w:val="both"/>
      </w:pPr>
      <w:r>
        <w:t xml:space="preserve">„(5) Amennyiben zárt ülés tartása nem kötelező, a zárt ülésre történő indítványozás esetén az előterjesztést a </w:t>
      </w:r>
      <w:proofErr w:type="spellStart"/>
      <w:r>
        <w:t>MikroDat</w:t>
      </w:r>
      <w:proofErr w:type="spellEnd"/>
      <w:r>
        <w:t xml:space="preserve"> rendszerben zárt ülési anyagként kell kezelni. Amennyiben az érintett a (3) bekezdés szerint nem kéri zárt ülés tartását, vagy a képviselő-testület a (4) bekezdés szerint úgy dönt, hogy az előterjesztést nyilvános ülésen tárgyalja, úgy a </w:t>
      </w:r>
      <w:proofErr w:type="spellStart"/>
      <w:r>
        <w:t>MikroDat</w:t>
      </w:r>
      <w:proofErr w:type="spellEnd"/>
      <w:r>
        <w:t>-ban legkésőbb az ülést követő napon az előterjesztést közzé kell tenni.”</w:t>
      </w:r>
    </w:p>
    <w:p w14:paraId="71935BC4" w14:textId="77777777" w:rsidR="00BD005C" w:rsidRDefault="007013A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3D3453F5" w14:textId="77777777" w:rsidR="00BD005C" w:rsidRDefault="007013AB">
      <w:pPr>
        <w:pStyle w:val="Szvegtrzs"/>
        <w:spacing w:after="0" w:line="240" w:lineRule="auto"/>
        <w:jc w:val="both"/>
      </w:pPr>
      <w:r>
        <w:t>(1) A szervezeti és működési szabályzatról szóló 19/2014 (XI.6.) önkormányzati rendelet 13. § (1) bekezdése helyébe a következő rendelkezés lép:</w:t>
      </w:r>
    </w:p>
    <w:p w14:paraId="1B85AB42" w14:textId="77777777" w:rsidR="00BD005C" w:rsidRDefault="007013AB">
      <w:pPr>
        <w:pStyle w:val="Szvegtrzs"/>
        <w:spacing w:before="240" w:after="240" w:line="240" w:lineRule="auto"/>
        <w:jc w:val="both"/>
      </w:pPr>
      <w:r>
        <w:t>„(1) A képviselő-testület ülésére csak bizottsági javaslattal, véleménnyel ellátott írásbeli előterjesztés nyújtható be, kivéve a rendkívüli ülések anyagait, a Polgármester tájékoztatója című előterjesztést és a sürgősségi indítványokat.”</w:t>
      </w:r>
    </w:p>
    <w:p w14:paraId="7207C0DD" w14:textId="77777777" w:rsidR="00BD005C" w:rsidRDefault="007013AB">
      <w:pPr>
        <w:pStyle w:val="Szvegtrzs"/>
        <w:spacing w:before="240" w:after="0" w:line="240" w:lineRule="auto"/>
        <w:jc w:val="both"/>
      </w:pPr>
      <w:r>
        <w:t>(2) A szervezeti és működési szabályzatról szóló 19/2014 (XI.6.) önkormányzati rendelet 13. § (2) bekezdés f) pontja helyébe a következő rendelkezés lép:</w:t>
      </w:r>
    </w:p>
    <w:p w14:paraId="2E7EDFD6" w14:textId="77777777" w:rsidR="00BD005C" w:rsidRDefault="007013AB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(Az előterjesztés tartalmazza:)</w:t>
      </w:r>
    </w:p>
    <w:p w14:paraId="545DF0D4" w14:textId="48FA9522" w:rsidR="00BD005C" w:rsidRDefault="007013AB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f)</w:t>
      </w:r>
      <w:r>
        <w:tab/>
        <w:t xml:space="preserve">a jegyző vagy megbízottja törvényességi szempontú ellenjegyzési záradékát a </w:t>
      </w:r>
      <w:proofErr w:type="spellStart"/>
      <w:r>
        <w:t>MikroDat</w:t>
      </w:r>
      <w:proofErr w:type="spellEnd"/>
      <w:r>
        <w:t xml:space="preserve"> rendszerben rögzítve.”</w:t>
      </w:r>
    </w:p>
    <w:p w14:paraId="32ECD7EC" w14:textId="77777777" w:rsidR="00BD005C" w:rsidRDefault="007013A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43244995" w14:textId="77777777" w:rsidR="00BD005C" w:rsidRDefault="007013AB">
      <w:pPr>
        <w:pStyle w:val="Szvegtrzs"/>
        <w:spacing w:after="0" w:line="240" w:lineRule="auto"/>
        <w:jc w:val="both"/>
      </w:pPr>
      <w:r>
        <w:t>A szervezeti és működési szabályzatról szóló 19/2014 (XI.6.) önkormányzati rendelet 14. § (3) bekezdése helyébe a következő rendelkezés lép:</w:t>
      </w:r>
    </w:p>
    <w:p w14:paraId="6227B297" w14:textId="77777777" w:rsidR="00BD005C" w:rsidRDefault="007013AB">
      <w:pPr>
        <w:pStyle w:val="Szvegtrzs"/>
        <w:spacing w:before="240" w:after="240" w:line="240" w:lineRule="auto"/>
        <w:jc w:val="both"/>
      </w:pPr>
      <w:r>
        <w:t xml:space="preserve">„(3) Sürgősségi indítvány előterjesztésére a polgármester, az alpolgármester, </w:t>
      </w:r>
      <w:proofErr w:type="gramStart"/>
      <w:r>
        <w:t>a jegyző,</w:t>
      </w:r>
      <w:proofErr w:type="gramEnd"/>
      <w:r>
        <w:t xml:space="preserve"> vagy 4 képviselő együttesen jogosult. A sürgősségi indítványt legkésőbb az ülést megelőző napon 9 óráig írásban kell benyújtani a polgármesterhez. A sürgősségi indítványt a képviselők részére legkésőbb az ülés helyszíni kiosztású anyagaként kell továbbítani, és utólag gondoskodni kell az anyag </w:t>
      </w:r>
      <w:proofErr w:type="spellStart"/>
      <w:r>
        <w:t>MikroDat</w:t>
      </w:r>
      <w:proofErr w:type="spellEnd"/>
      <w:r>
        <w:t xml:space="preserve"> rendszerben való rögzítésről.”</w:t>
      </w:r>
    </w:p>
    <w:p w14:paraId="27FB466A" w14:textId="77777777" w:rsidR="00BD005C" w:rsidRDefault="007013A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6DC91823" w14:textId="77777777" w:rsidR="00BD005C" w:rsidRDefault="007013AB">
      <w:pPr>
        <w:pStyle w:val="Szvegtrzs"/>
        <w:spacing w:after="0" w:line="240" w:lineRule="auto"/>
        <w:jc w:val="both"/>
      </w:pPr>
      <w:r>
        <w:t>A szervezeti és működési szabályzatról szóló 19/2014 (XI.6.) önkormányzati rendelet 17. § (1) bekezdése helyébe a következő rendelkezés lép:</w:t>
      </w:r>
    </w:p>
    <w:p w14:paraId="56AFE96E" w14:textId="77777777" w:rsidR="00BD005C" w:rsidRDefault="007013AB">
      <w:pPr>
        <w:pStyle w:val="Szvegtrzs"/>
        <w:spacing w:before="240" w:after="240" w:line="240" w:lineRule="auto"/>
        <w:jc w:val="both"/>
      </w:pPr>
      <w:r>
        <w:t xml:space="preserve">„(1) A polgármester bejelenti a napirendet. Az első felszólalás a napirendi pont előadóját (továbbiakban: előterjesztő) illeti meg. Az előterjesztő legfeljebb 10 percben szóbeli kiegészítést tehet. A bizottsági javaslatot a polgármester ismerteti, amennyiben arról a </w:t>
      </w:r>
      <w:proofErr w:type="spellStart"/>
      <w:r>
        <w:t>MikroDat</w:t>
      </w:r>
      <w:proofErr w:type="spellEnd"/>
      <w:r>
        <w:t xml:space="preserve"> rendszerben nem tájékoztatták a képviselőket. Ezt követően a képviselőcsoport vezetője jogosult ismertetni a </w:t>
      </w:r>
      <w:r>
        <w:lastRenderedPageBreak/>
        <w:t>képviselőcsoport napirenddel kapcsolatos kérdéseit, állásfoglalását, véleményét, legfeljebb 10 percben.”</w:t>
      </w:r>
    </w:p>
    <w:p w14:paraId="359AFE66" w14:textId="77777777" w:rsidR="00BD005C" w:rsidRDefault="007013A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161E55F1" w14:textId="77777777" w:rsidR="00BD005C" w:rsidRDefault="007013AB">
      <w:pPr>
        <w:pStyle w:val="Szvegtrzs"/>
        <w:spacing w:after="0" w:line="240" w:lineRule="auto"/>
        <w:jc w:val="both"/>
      </w:pPr>
      <w:r>
        <w:t>A szervezeti és működési szabályzatról szóló 19/2014 (XI.6.) önkormányzati rendelet 21. §-a helyébe a következő rendelkezés lép:</w:t>
      </w:r>
    </w:p>
    <w:p w14:paraId="24D3AB96" w14:textId="77777777" w:rsidR="00BD005C" w:rsidRDefault="007013A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„21. §</w:t>
      </w:r>
    </w:p>
    <w:p w14:paraId="676A5356" w14:textId="77777777" w:rsidR="00BD005C" w:rsidRDefault="007013AB">
      <w:pPr>
        <w:pStyle w:val="Szvegtrzs"/>
        <w:spacing w:after="240" w:line="240" w:lineRule="auto"/>
        <w:jc w:val="both"/>
      </w:pPr>
      <w:r>
        <w:t xml:space="preserve">A képviselő-testületi határozatok nyilvántartásáról a jegyző a </w:t>
      </w:r>
      <w:proofErr w:type="spellStart"/>
      <w:r>
        <w:t>MikroDat</w:t>
      </w:r>
      <w:proofErr w:type="spellEnd"/>
      <w:r>
        <w:t xml:space="preserve"> rendszerben gondoskodik. A rendeletek nyilvántartására a Nemzeti Jogszabálytár szolgál.”</w:t>
      </w:r>
    </w:p>
    <w:p w14:paraId="750BECC5" w14:textId="77777777" w:rsidR="00BD005C" w:rsidRDefault="007013A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65873C4C" w14:textId="77777777" w:rsidR="00BD005C" w:rsidRDefault="007013AB">
      <w:pPr>
        <w:pStyle w:val="Szvegtrzs"/>
        <w:spacing w:after="0" w:line="240" w:lineRule="auto"/>
        <w:jc w:val="both"/>
      </w:pPr>
      <w:r>
        <w:t>A szervezeti és működési szabályzatról szóló 19/2014 (XI.6.) önkormányzati rendelet 23. § (1) bekezdése helyébe a következő rendelkezés lép:</w:t>
      </w:r>
    </w:p>
    <w:p w14:paraId="10211DD5" w14:textId="77777777" w:rsidR="00BD005C" w:rsidRDefault="007013AB">
      <w:pPr>
        <w:pStyle w:val="Szvegtrzs"/>
        <w:spacing w:before="240" w:after="240" w:line="240" w:lineRule="auto"/>
        <w:jc w:val="both"/>
      </w:pPr>
      <w:r>
        <w:t xml:space="preserve">„(1) A rendelet és a normatív határozat kihirdetése a helyben szokásos módon, az önkormányzat honlapján történik, határozat esetén a </w:t>
      </w:r>
      <w:proofErr w:type="spellStart"/>
      <w:r>
        <w:t>MikroDat</w:t>
      </w:r>
      <w:proofErr w:type="spellEnd"/>
      <w:r>
        <w:t xml:space="preserve"> rendszerbe, rendelet esetén a Nemzeti Jogszabálytárba rögzített döntésre való hivatkozással.”</w:t>
      </w:r>
    </w:p>
    <w:p w14:paraId="61822F45" w14:textId="77777777" w:rsidR="00BD005C" w:rsidRDefault="007013A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5A5C616D" w14:textId="77777777" w:rsidR="00BD005C" w:rsidRDefault="007013AB">
      <w:pPr>
        <w:pStyle w:val="Szvegtrzs"/>
        <w:spacing w:after="0" w:line="240" w:lineRule="auto"/>
        <w:jc w:val="both"/>
      </w:pPr>
      <w:r>
        <w:t>A szervezeti és működési szabályzatról szóló 19/2014 (XI.6.) önkormányzati rendelet 25. § (2) bekezdése helyébe a következő rendelkezés lép:</w:t>
      </w:r>
    </w:p>
    <w:p w14:paraId="25127A00" w14:textId="77777777" w:rsidR="00BD005C" w:rsidRDefault="007013AB">
      <w:pPr>
        <w:pStyle w:val="Szvegtrzs"/>
        <w:spacing w:before="240" w:after="240" w:line="240" w:lineRule="auto"/>
        <w:jc w:val="both"/>
      </w:pPr>
      <w:r>
        <w:t>„(2) Ha a módosító javaslat az önkormányzat költségvetése kiadásának növelését vagy bevételének csökkentését eredményezheti, azt úgy kell megtenni, hogy az ülésen érdemben tárgyalható legyen.”</w:t>
      </w:r>
    </w:p>
    <w:p w14:paraId="50DF1EF3" w14:textId="77777777" w:rsidR="00BD005C" w:rsidRDefault="007013A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1AB33F06" w14:textId="77777777" w:rsidR="00BD005C" w:rsidRDefault="007013AB">
      <w:pPr>
        <w:pStyle w:val="Szvegtrzs"/>
        <w:spacing w:after="0" w:line="240" w:lineRule="auto"/>
        <w:jc w:val="both"/>
      </w:pPr>
      <w:r>
        <w:t>A szervezeti és működési szabályzatról szóló 19/2014 (XI.6.) önkormányzati rendelet 31. § (4) bekezdése helyébe a következő rendelkezés lép:</w:t>
      </w:r>
    </w:p>
    <w:p w14:paraId="69858E7C" w14:textId="77777777" w:rsidR="00BD005C" w:rsidRDefault="007013AB">
      <w:pPr>
        <w:pStyle w:val="Szvegtrzs"/>
        <w:spacing w:before="240" w:after="240" w:line="240" w:lineRule="auto"/>
        <w:jc w:val="both"/>
      </w:pPr>
      <w:r>
        <w:t>„(4) A nyilvános ülés jegyzőkönyve egy példányban készül, melyet évente be kell köttetni.”</w:t>
      </w:r>
    </w:p>
    <w:p w14:paraId="43B82BEC" w14:textId="77777777" w:rsidR="00BD005C" w:rsidRDefault="007013A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0B79E6C3" w14:textId="77777777" w:rsidR="00BD005C" w:rsidRDefault="007013AB">
      <w:pPr>
        <w:pStyle w:val="Szvegtrzs"/>
        <w:spacing w:after="0" w:line="240" w:lineRule="auto"/>
        <w:jc w:val="both"/>
      </w:pPr>
      <w:r>
        <w:t>A szervezeti és működési szabályzatról szóló 19/2014 (XI.6.) önkormányzati rendelet 32. § (2) bekezdése helyébe a következő rendelkezés lép:</w:t>
      </w:r>
    </w:p>
    <w:p w14:paraId="5E967B23" w14:textId="77777777" w:rsidR="00BD005C" w:rsidRDefault="007013AB">
      <w:pPr>
        <w:pStyle w:val="Szvegtrzs"/>
        <w:spacing w:before="240" w:after="240" w:line="240" w:lineRule="auto"/>
        <w:jc w:val="both"/>
      </w:pPr>
      <w:r>
        <w:t xml:space="preserve">„(2) A jegyzőkönyveket és a határozatokat – a zárt ülés jegyzőkönyvei és a zárt ülésen hozott határozatok kivételével – a </w:t>
      </w:r>
      <w:proofErr w:type="spellStart"/>
      <w:r>
        <w:t>MikroDat-on</w:t>
      </w:r>
      <w:proofErr w:type="spellEnd"/>
      <w:r>
        <w:t xml:space="preserve"> keresztül kell közzétenni. Az önkormányzati kitüntetési ügyben hozott egyedi határozat közzétételének időpontja legkorábban a kitüntető díj átadásának napja.”</w:t>
      </w:r>
    </w:p>
    <w:p w14:paraId="4DFEE5AD" w14:textId="77777777" w:rsidR="00BD005C" w:rsidRDefault="007013A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46BDF045" w14:textId="77777777" w:rsidR="00BD005C" w:rsidRDefault="007013AB">
      <w:pPr>
        <w:pStyle w:val="Szvegtrzs"/>
        <w:spacing w:after="0" w:line="240" w:lineRule="auto"/>
        <w:jc w:val="both"/>
      </w:pPr>
      <w:r>
        <w:t>A szervezeti és működési szabályzatról szóló 19/2014 (XI.6.) önkormányzati rendelet 44. § (6) bekezdése helyébe a következő rendelkezés lép:</w:t>
      </w:r>
    </w:p>
    <w:p w14:paraId="7FB75969" w14:textId="77777777" w:rsidR="00BD005C" w:rsidRDefault="007013AB">
      <w:pPr>
        <w:pStyle w:val="Szvegtrzs"/>
        <w:spacing w:before="240" w:after="240" w:line="240" w:lineRule="auto"/>
        <w:jc w:val="both"/>
      </w:pPr>
      <w:r>
        <w:lastRenderedPageBreak/>
        <w:t xml:space="preserve">„(6) A bizottság rendes ülésének meghívóját és az előterjesztéseket - kivéve a pótkézbesítéssel továbbítandó előterjesztéseket és sürgősségi indítványokat - legkésőbb a bizottsági ülés napja előtt 3 naptári nappal korábban kell továbbítani elektronikus úton, a </w:t>
      </w:r>
      <w:proofErr w:type="spellStart"/>
      <w:r>
        <w:t>MikroDat</w:t>
      </w:r>
      <w:proofErr w:type="spellEnd"/>
      <w:r>
        <w:t xml:space="preserve"> rendszer használatával. A bizottság ülésének időpontjáról, helyéről és a napirendi pontokról – az ülést megelőző 3 nappal – a város lakóit a </w:t>
      </w:r>
      <w:proofErr w:type="spellStart"/>
      <w:r>
        <w:t>MikroDat-on</w:t>
      </w:r>
      <w:proofErr w:type="spellEnd"/>
      <w:r>
        <w:t xml:space="preserve"> való közzététellel értesíteni kell.”</w:t>
      </w:r>
    </w:p>
    <w:p w14:paraId="37EE02E3" w14:textId="77777777" w:rsidR="00BD005C" w:rsidRDefault="007013A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40F18E1D" w14:textId="77777777" w:rsidR="00BD005C" w:rsidRDefault="007013AB">
      <w:pPr>
        <w:pStyle w:val="Szvegtrzs"/>
        <w:spacing w:after="0" w:line="240" w:lineRule="auto"/>
        <w:jc w:val="both"/>
      </w:pPr>
      <w:r>
        <w:t>A szervezeti és működési szabályzatról szóló 19/2014 (XI.6.) önkormányzati rendelet 49. § (2) bekezdése helyébe a következő rendelkezés lép:</w:t>
      </w:r>
    </w:p>
    <w:p w14:paraId="0DE5CB99" w14:textId="77777777" w:rsidR="00BD005C" w:rsidRDefault="007013AB">
      <w:pPr>
        <w:pStyle w:val="Szvegtrzs"/>
        <w:spacing w:before="240" w:after="240" w:line="240" w:lineRule="auto"/>
        <w:jc w:val="both"/>
      </w:pPr>
      <w:r>
        <w:t>„(2) A jegyző, ha az előterjesztett döntési javaslatot jogszabálysértőnek találja, köteles erre a képviselő-testületet figyelmeztetni a 13. § (2) bekezdés f) pontja szerinti vagy a bizottság, képviselő-testület ülésén ismertetett ellenjegyzési záradékban. A képviselő-testületi ülésen benyújtott módosító indítvány esetében a jegyző szóban jelzi, ha a döntési javaslat jogszabálysértő, mely tény a jegyzőkönyvben rögzítésre kerül. Amennyiben a jogszabálysértést a jegyző a döntéshozatalt követően észleli, a következő ülésen köteles jelzési kötelezettségének eleget tenni.”</w:t>
      </w:r>
    </w:p>
    <w:p w14:paraId="43C076FC" w14:textId="77777777" w:rsidR="00BD005C" w:rsidRDefault="007013A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14:paraId="49A1898C" w14:textId="77777777" w:rsidR="00BD005C" w:rsidRDefault="007013AB">
      <w:pPr>
        <w:pStyle w:val="Szvegtrzs"/>
        <w:spacing w:after="0" w:line="240" w:lineRule="auto"/>
        <w:jc w:val="both"/>
      </w:pPr>
      <w:r>
        <w:t>A szervezeti és működési szabályzatról szóló 19/2014 (XI.6.) önkormányzati rendelet 53. § (2) bekezdés b) pontja helyébe a következő rendelkezés lép:</w:t>
      </w:r>
    </w:p>
    <w:p w14:paraId="55269E31" w14:textId="77777777" w:rsidR="00BD005C" w:rsidRDefault="007013AB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 Polgármesteri Hivatal ügyfélfogadási idejét az alábbiak szerint határozza meg:)</w:t>
      </w:r>
    </w:p>
    <w:p w14:paraId="458FB1F1" w14:textId="77777777" w:rsidR="00BD005C" w:rsidRDefault="007013AB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b)</w:t>
      </w:r>
      <w:r>
        <w:tab/>
        <w:t>Polgármester ügyfélfogadási ideje: minden hónap első szerdai napján, az előzetes bejelentkezés során meghatározott időpontokban.”</w:t>
      </w:r>
    </w:p>
    <w:p w14:paraId="34AA32DC" w14:textId="77777777" w:rsidR="00BD005C" w:rsidRDefault="007013A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14:paraId="006DE044" w14:textId="77777777" w:rsidR="00BD005C" w:rsidRDefault="007013AB">
      <w:pPr>
        <w:pStyle w:val="Szvegtrzs"/>
        <w:spacing w:after="0" w:line="240" w:lineRule="auto"/>
        <w:jc w:val="both"/>
      </w:pPr>
      <w:r>
        <w:t>A szervezeti és működési szabályzatról szóló 19/2014 (XI.6.) önkormányzati rendelet 6. melléklete az 1. melléklet szerint módosul.</w:t>
      </w:r>
    </w:p>
    <w:p w14:paraId="124148FA" w14:textId="77777777" w:rsidR="00BD005C" w:rsidRDefault="007013A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14:paraId="0CB58FC0" w14:textId="77777777" w:rsidR="005352B3" w:rsidRDefault="007013AB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56A74577" w14:textId="77777777" w:rsidR="005352B3" w:rsidRDefault="005352B3">
      <w:pPr>
        <w:pStyle w:val="Szvegtrzs"/>
        <w:spacing w:after="0" w:line="240" w:lineRule="auto"/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55"/>
        <w:gridCol w:w="4561"/>
      </w:tblGrid>
      <w:tr w:rsidR="005352B3" w14:paraId="13FC8690" w14:textId="77777777" w:rsidTr="006E0FCB">
        <w:tc>
          <w:tcPr>
            <w:tcW w:w="4555" w:type="dxa"/>
            <w:shd w:val="clear" w:color="auto" w:fill="auto"/>
          </w:tcPr>
          <w:p w14:paraId="45D7CED9" w14:textId="77777777" w:rsidR="005352B3" w:rsidRDefault="005352B3" w:rsidP="006E0FCB">
            <w:pPr>
              <w:spacing w:before="600"/>
              <w:jc w:val="center"/>
            </w:pPr>
            <w:r w:rsidRPr="00652DEC">
              <w:rPr>
                <w:b/>
              </w:rPr>
              <w:t xml:space="preserve">dr. </w:t>
            </w:r>
            <w:r>
              <w:rPr>
                <w:b/>
              </w:rPr>
              <w:t>Szilágyi Anita</w:t>
            </w:r>
            <w:r w:rsidRPr="00652DEC">
              <w:rPr>
                <w:b/>
              </w:rPr>
              <w:br/>
            </w:r>
            <w:r w:rsidRPr="00794415">
              <w:t>jegyző</w:t>
            </w:r>
          </w:p>
        </w:tc>
        <w:tc>
          <w:tcPr>
            <w:tcW w:w="4561" w:type="dxa"/>
            <w:shd w:val="clear" w:color="auto" w:fill="auto"/>
          </w:tcPr>
          <w:p w14:paraId="03274130" w14:textId="77777777" w:rsidR="005352B3" w:rsidRDefault="005352B3" w:rsidP="006E0FCB">
            <w:pPr>
              <w:spacing w:before="600"/>
              <w:jc w:val="center"/>
            </w:pPr>
            <w:r w:rsidRPr="00652DEC">
              <w:rPr>
                <w:b/>
              </w:rPr>
              <w:t>Nagy János</w:t>
            </w:r>
            <w:r w:rsidRPr="009B79EE">
              <w:br/>
              <w:t>polgármester</w:t>
            </w:r>
          </w:p>
        </w:tc>
      </w:tr>
    </w:tbl>
    <w:p w14:paraId="27A40BD4" w14:textId="77777777" w:rsidR="005352B3" w:rsidRPr="00D64927" w:rsidRDefault="005352B3" w:rsidP="005352B3"/>
    <w:p w14:paraId="5B667A0A" w14:textId="77777777" w:rsidR="005352B3" w:rsidRPr="00781785" w:rsidRDefault="005352B3" w:rsidP="005352B3">
      <w:pPr>
        <w:pStyle w:val="Cmsor1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781785">
        <w:rPr>
          <w:rFonts w:ascii="Times New Roman" w:hAnsi="Times New Roman" w:cs="Times New Roman"/>
          <w:sz w:val="32"/>
          <w:szCs w:val="32"/>
        </w:rPr>
        <w:t>ZÁRADÉK</w:t>
      </w:r>
    </w:p>
    <w:p w14:paraId="0564AA0D" w14:textId="78D4E5E9" w:rsidR="005352B3" w:rsidRDefault="005352B3" w:rsidP="005352B3">
      <w:r w:rsidRPr="001F182C">
        <w:t>Szigetszentmiklós Város Önkor</w:t>
      </w:r>
      <w:r>
        <w:t xml:space="preserve">mányzatának Képviselő-testülete </w:t>
      </w:r>
      <w:r w:rsidRPr="001F182C">
        <w:t xml:space="preserve">ezen rendeletét </w:t>
      </w:r>
      <w:r>
        <w:t>2023</w:t>
      </w:r>
      <w:r w:rsidRPr="001F182C">
        <w:t xml:space="preserve">. </w:t>
      </w:r>
      <w:r>
        <w:t xml:space="preserve">április </w:t>
      </w:r>
      <w:r>
        <w:t xml:space="preserve">6. </w:t>
      </w:r>
      <w:r w:rsidRPr="001F182C">
        <w:t xml:space="preserve">napján </w:t>
      </w:r>
      <w:r>
        <w:t>alkotta, 2023</w:t>
      </w:r>
      <w:r w:rsidRPr="00726FEE">
        <w:t>.</w:t>
      </w:r>
      <w:r>
        <w:t xml:space="preserve"> </w:t>
      </w:r>
      <w:r>
        <w:t>április 6</w:t>
      </w:r>
      <w:r>
        <w:t>. napján</w:t>
      </w:r>
      <w:r w:rsidRPr="00726FEE">
        <w:t xml:space="preserve"> kihirdetésre került. </w:t>
      </w:r>
    </w:p>
    <w:p w14:paraId="01DC7517" w14:textId="77777777" w:rsidR="005352B3" w:rsidRDefault="005352B3" w:rsidP="005352B3"/>
    <w:p w14:paraId="592C291D" w14:textId="77777777" w:rsidR="005352B3" w:rsidRDefault="005352B3" w:rsidP="005352B3">
      <w:pPr>
        <w:spacing w:before="240"/>
        <w:jc w:val="center"/>
      </w:pPr>
      <w:r w:rsidRPr="0024109B">
        <w:rPr>
          <w:b/>
        </w:rPr>
        <w:t xml:space="preserve">dr. </w:t>
      </w:r>
      <w:r>
        <w:rPr>
          <w:b/>
        </w:rPr>
        <w:t>Szilágyi Anita</w:t>
      </w:r>
      <w:r>
        <w:br/>
        <w:t>jegyző</w:t>
      </w:r>
    </w:p>
    <w:p w14:paraId="6D99621B" w14:textId="23A440DD" w:rsidR="00BD005C" w:rsidRDefault="007013AB">
      <w:pPr>
        <w:pStyle w:val="Szvegtrzs"/>
        <w:spacing w:after="0" w:line="240" w:lineRule="auto"/>
        <w:jc w:val="both"/>
      </w:pPr>
      <w:r>
        <w:br w:type="page"/>
      </w:r>
    </w:p>
    <w:p w14:paraId="053D3D8B" w14:textId="6B5CB028" w:rsidR="00092F24" w:rsidRDefault="00092F24" w:rsidP="00092F24">
      <w:pPr>
        <w:spacing w:before="240"/>
        <w:jc w:val="right"/>
      </w:pPr>
      <w:r>
        <w:lastRenderedPageBreak/>
        <w:t xml:space="preserve">1. melléklet a </w:t>
      </w:r>
      <w:r>
        <w:t>11</w:t>
      </w:r>
      <w:r>
        <w:t>/2023. (I</w:t>
      </w:r>
      <w:r>
        <w:t>V</w:t>
      </w:r>
      <w:r>
        <w:t>.</w:t>
      </w:r>
      <w:r>
        <w:t>06</w:t>
      </w:r>
      <w:r>
        <w:t>.) önkormányzati rendelethez</w:t>
      </w:r>
    </w:p>
    <w:p w14:paraId="196EABE1" w14:textId="47A56BA7" w:rsidR="00092F24" w:rsidRDefault="00092F24" w:rsidP="00092F24">
      <w:pPr>
        <w:spacing w:before="240"/>
        <w:jc w:val="right"/>
      </w:pPr>
      <w:r>
        <w:t>6</w:t>
      </w:r>
      <w:r>
        <w:t xml:space="preserve">. melléklet a 19/2014. (XI.06.) önkormányzati rendelethez </w:t>
      </w:r>
    </w:p>
    <w:p w14:paraId="46D295E4" w14:textId="77777777" w:rsidR="00092F24" w:rsidRDefault="00092F24" w:rsidP="00092F24">
      <w:pPr>
        <w:pStyle w:val="Szvegtrzs"/>
        <w:spacing w:line="240" w:lineRule="auto"/>
        <w:jc w:val="right"/>
        <w:rPr>
          <w:i/>
          <w:iCs/>
          <w:u w:val="single"/>
        </w:rPr>
      </w:pPr>
    </w:p>
    <w:p w14:paraId="5D6EC9BC" w14:textId="77777777" w:rsidR="00BD005C" w:rsidRDefault="007013AB">
      <w:pPr>
        <w:pStyle w:val="Szvegtrzs"/>
        <w:spacing w:before="220" w:after="0" w:line="240" w:lineRule="auto"/>
        <w:jc w:val="both"/>
      </w:pPr>
      <w:r>
        <w:t>1. A szervezeti és működési szabályzatról szóló 19/2014 (XI.6.) önkormányzati rendelet 6. melléklet 2.5. pontja helyébe a következő pont lép:</w:t>
      </w:r>
    </w:p>
    <w:p w14:paraId="7E3E1FE3" w14:textId="77777777" w:rsidR="00BD005C" w:rsidRDefault="007013AB">
      <w:pPr>
        <w:pStyle w:val="Szvegtrzs"/>
        <w:spacing w:before="240" w:after="240" w:line="240" w:lineRule="auto"/>
        <w:jc w:val="both"/>
      </w:pPr>
      <w:r>
        <w:t>„2.5. A jegyző dönt az önkormányzat által nyújtott támogatások felhasználásáról szóló beszámolók és elszámolások elfogadásáról a 3.1., 5.1.7., 6.1.3. és 7.2. pontban foglaltak, valamint az önkormányzat kizárólagos vagy többségi tulajdonában lévő gazdasági társaságok beszámolói és elszámolásai kivételével, melyhez kikérheti a feladatkör szerint illetékes bizottság véleményét.”</w:t>
      </w:r>
    </w:p>
    <w:p w14:paraId="305A4B91" w14:textId="77777777" w:rsidR="00BD005C" w:rsidRDefault="007013AB">
      <w:pPr>
        <w:pStyle w:val="Szvegtrzs"/>
        <w:spacing w:before="220" w:after="0" w:line="240" w:lineRule="auto"/>
        <w:jc w:val="both"/>
      </w:pPr>
      <w:r>
        <w:t>2. A szervezeti és működési szabályzatról szóló 19/2014 (XI.6.) önkormányzati rendelet 6. melléklet 3.1. pontja helyébe a következő pont lép:</w:t>
      </w:r>
    </w:p>
    <w:p w14:paraId="1311B625" w14:textId="77777777" w:rsidR="00BD005C" w:rsidRDefault="007013AB">
      <w:pPr>
        <w:pStyle w:val="Szvegtrzs"/>
        <w:spacing w:before="240" w:after="240" w:line="240" w:lineRule="auto"/>
        <w:jc w:val="both"/>
      </w:pPr>
      <w:r>
        <w:t>„3.1. Dönt a szigetszentmiklósi Polgárőrség, a Szigetszentmiklósi Rendőrkapitányság és a Szigetszentmiklósi Hivatásos Tűzoltó-parancsnokság éves tevékenységéről szóló beszámoló, továbbá a Polgárőrség, Rendőrkapitányság, Rendőr-főkapitányság, Tűzoltó-parancsnokság, Pest Vármegyei Katasztrófavédelmi Igazgatóság részére nyújtott önkormányzati támogatások felhasználásáról szóló beszámolók és elszámolások elfogadásáról.”</w:t>
      </w:r>
    </w:p>
    <w:p w14:paraId="29857353" w14:textId="77777777" w:rsidR="00BD005C" w:rsidRDefault="007013AB">
      <w:pPr>
        <w:pStyle w:val="Szvegtrzs"/>
        <w:spacing w:before="220" w:after="0" w:line="240" w:lineRule="auto"/>
        <w:jc w:val="both"/>
      </w:pPr>
      <w:r>
        <w:t>3. A szervezeti és működési szabályzatról szóló 19/2014 (XI.6.) önkormányzati rendelet 6. melléklet 6.1.3. pontja helyébe a következő pont lép:</w:t>
      </w:r>
    </w:p>
    <w:p w14:paraId="1BB6ADB2" w14:textId="68EBF5C7" w:rsidR="00BD005C" w:rsidRDefault="007013AB" w:rsidP="00092F24">
      <w:pPr>
        <w:pStyle w:val="Szvegtrzs"/>
        <w:spacing w:before="240" w:after="240" w:line="240" w:lineRule="auto"/>
        <w:jc w:val="both"/>
      </w:pPr>
      <w:r>
        <w:t>„6.1.3. a helyi médiaszolgáltatókkal kötött szerződés felülvizsgálatáról, szükség esetén annak módosításáról, amennyiben az költségvetési keretet nem érint, továbbá a helyi médiaszolgáltatók részére nyújtott önkormányzati támogatások felhasználásáról szóló beszámolók és elszámolások elfogadásáról.”</w:t>
      </w:r>
    </w:p>
    <w:sectPr w:rsidR="00BD005C">
      <w:footerReference w:type="default" r:id="rId10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3715" w14:textId="77777777" w:rsidR="00B77DA3" w:rsidRDefault="00B77DA3">
      <w:r>
        <w:separator/>
      </w:r>
    </w:p>
  </w:endnote>
  <w:endnote w:type="continuationSeparator" w:id="0">
    <w:p w14:paraId="1798ABBD" w14:textId="77777777" w:rsidR="00B77DA3" w:rsidRDefault="00B7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E8C5" w14:textId="77777777" w:rsidR="00BD005C" w:rsidRDefault="007013A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88928" w14:textId="77777777" w:rsidR="00B77DA3" w:rsidRDefault="00B77DA3">
      <w:r>
        <w:separator/>
      </w:r>
    </w:p>
  </w:footnote>
  <w:footnote w:type="continuationSeparator" w:id="0">
    <w:p w14:paraId="6C9B7572" w14:textId="77777777" w:rsidR="00B77DA3" w:rsidRDefault="00B77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34683"/>
    <w:multiLevelType w:val="multilevel"/>
    <w:tmpl w:val="A7CCDD7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DF2DFF"/>
    <w:multiLevelType w:val="hybridMultilevel"/>
    <w:tmpl w:val="55EC94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1045B"/>
    <w:multiLevelType w:val="multilevel"/>
    <w:tmpl w:val="AD7AB7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94263353">
    <w:abstractNumId w:val="0"/>
  </w:num>
  <w:num w:numId="2" w16cid:durableId="1986811523">
    <w:abstractNumId w:val="2"/>
  </w:num>
  <w:num w:numId="3" w16cid:durableId="1604848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5C"/>
    <w:rsid w:val="00092F24"/>
    <w:rsid w:val="000F5B44"/>
    <w:rsid w:val="005352B3"/>
    <w:rsid w:val="007013AB"/>
    <w:rsid w:val="009204F9"/>
    <w:rsid w:val="00B77DA3"/>
    <w:rsid w:val="00BD005C"/>
    <w:rsid w:val="00F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5A7A"/>
  <w15:docId w15:val="{04B8494F-1FAD-4A9F-ADFC-A6757AD9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F5B44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F5B44"/>
    <w:rPr>
      <w:rFonts w:ascii="Times New Roman" w:hAnsi="Times New Roman" w:cs="Mangal"/>
      <w:szCs w:val="21"/>
      <w:lang w:val="hu-HU"/>
    </w:rPr>
  </w:style>
  <w:style w:type="character" w:customStyle="1" w:styleId="SzvegtrzsChar">
    <w:name w:val="Szövegtörzs Char"/>
    <w:basedOn w:val="Bekezdsalapbettpusa"/>
    <w:link w:val="Szvegtrzs"/>
    <w:rsid w:val="005352B3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home\r_adatok\CIMEREK\SZSZMIKLC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1423</Words>
  <Characters>9824</Characters>
  <Application>Microsoft Office Word</Application>
  <DocSecurity>0</DocSecurity>
  <Lines>81</Lines>
  <Paragraphs>22</Paragraphs>
  <ScaleCrop>false</ScaleCrop>
  <Company/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Eszes Anikó</dc:creator>
  <dc:description/>
  <cp:lastModifiedBy>Urbánné Zsigmond Ildikó</cp:lastModifiedBy>
  <cp:revision>6</cp:revision>
  <cp:lastPrinted>2023-03-27T06:12:00Z</cp:lastPrinted>
  <dcterms:created xsi:type="dcterms:W3CDTF">2023-03-27T06:16:00Z</dcterms:created>
  <dcterms:modified xsi:type="dcterms:W3CDTF">2023-03-30T13:33:00Z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